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A37" w:rsidRPr="004C3F40" w:rsidRDefault="00F03CB3" w:rsidP="000D1A37">
      <w:pPr>
        <w:spacing w:after="0" w:line="240" w:lineRule="auto"/>
        <w:jc w:val="center"/>
        <w:rPr>
          <w:rFonts w:ascii="Cambria" w:hAnsi="Cambria"/>
          <w:b/>
          <w:color w:val="A7153F"/>
          <w:sz w:val="16"/>
          <w:szCs w:val="16"/>
          <w:u w:val="single"/>
        </w:rPr>
      </w:pPr>
      <w:bookmarkStart w:id="0" w:name="_GoBack"/>
      <w:bookmarkEnd w:id="0"/>
      <w:r w:rsidRPr="004C3F40">
        <w:rPr>
          <w:rFonts w:ascii="Cambria" w:hAnsi="Cambria"/>
          <w:b/>
          <w:noProof/>
          <w:color w:val="A7153F"/>
          <w:u w:val="single"/>
          <w:lang w:eastAsia="fr-FR"/>
        </w:rPr>
        <w:drawing>
          <wp:anchor distT="0" distB="0" distL="114300" distR="114300" simplePos="0" relativeHeight="251658240" behindDoc="0" locked="0" layoutInCell="1" allowOverlap="1" wp14:anchorId="6CBAB634" wp14:editId="51ECD204">
            <wp:simplePos x="0" y="0"/>
            <wp:positionH relativeFrom="column">
              <wp:posOffset>5080</wp:posOffset>
            </wp:positionH>
            <wp:positionV relativeFrom="paragraph">
              <wp:posOffset>-423545</wp:posOffset>
            </wp:positionV>
            <wp:extent cx="1571625" cy="1019175"/>
            <wp:effectExtent l="19050" t="0" r="9525" b="0"/>
            <wp:wrapSquare wrapText="bothSides"/>
            <wp:docPr id="1" name="Image 0" descr="logo-JPE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1.jpg"/>
                    <pic:cNvPicPr/>
                  </pic:nvPicPr>
                  <pic:blipFill>
                    <a:blip r:embed="rId7" cstate="print"/>
                    <a:stretch>
                      <a:fillRect/>
                    </a:stretch>
                  </pic:blipFill>
                  <pic:spPr>
                    <a:xfrm>
                      <a:off x="0" y="0"/>
                      <a:ext cx="1571625" cy="1019175"/>
                    </a:xfrm>
                    <a:prstGeom prst="rect">
                      <a:avLst/>
                    </a:prstGeom>
                  </pic:spPr>
                </pic:pic>
              </a:graphicData>
            </a:graphic>
          </wp:anchor>
        </w:drawing>
      </w:r>
      <w:r w:rsidR="00676114" w:rsidRPr="004C3F40">
        <w:rPr>
          <w:rFonts w:ascii="Cambria" w:hAnsi="Cambria"/>
          <w:b/>
          <w:color w:val="A7153F"/>
          <w:u w:val="single"/>
        </w:rPr>
        <w:t xml:space="preserve">Compte rendu de </w:t>
      </w:r>
      <w:r w:rsidR="000D1A37" w:rsidRPr="004C3F40">
        <w:rPr>
          <w:rFonts w:ascii="Cambria" w:hAnsi="Cambria"/>
          <w:b/>
          <w:color w:val="A7153F"/>
          <w:u w:val="single"/>
        </w:rPr>
        <w:t>AG</w:t>
      </w:r>
      <w:r w:rsidR="00705598" w:rsidRPr="004C3F40">
        <w:rPr>
          <w:rFonts w:ascii="Cambria" w:hAnsi="Cambria"/>
          <w:b/>
          <w:color w:val="A7153F"/>
          <w:u w:val="single"/>
        </w:rPr>
        <w:t xml:space="preserve"> FRATERN’AIDE du 2</w:t>
      </w:r>
      <w:r w:rsidR="00950916" w:rsidRPr="004C3F40">
        <w:rPr>
          <w:rFonts w:ascii="Cambria" w:hAnsi="Cambria"/>
          <w:b/>
          <w:color w:val="A7153F"/>
          <w:u w:val="single"/>
        </w:rPr>
        <w:t xml:space="preserve">4 novembre </w:t>
      </w:r>
      <w:r w:rsidR="00D22457" w:rsidRPr="004C3F40">
        <w:rPr>
          <w:rFonts w:ascii="Cambria" w:hAnsi="Cambria"/>
          <w:b/>
          <w:color w:val="A7153F"/>
          <w:u w:val="single"/>
        </w:rPr>
        <w:t xml:space="preserve"> 201</w:t>
      </w:r>
      <w:r w:rsidR="003264ED" w:rsidRPr="004C3F40">
        <w:rPr>
          <w:rFonts w:ascii="Cambria" w:hAnsi="Cambria"/>
          <w:b/>
          <w:color w:val="A7153F"/>
          <w:u w:val="single"/>
        </w:rPr>
        <w:t>8</w:t>
      </w:r>
    </w:p>
    <w:p w:rsidR="00F23004" w:rsidRDefault="00F23004" w:rsidP="000D1A37">
      <w:pPr>
        <w:spacing w:after="0" w:line="240" w:lineRule="auto"/>
        <w:rPr>
          <w:rFonts w:ascii="Cambria" w:hAnsi="Cambria"/>
          <w:b/>
          <w:sz w:val="10"/>
          <w:szCs w:val="10"/>
          <w:u w:val="single"/>
        </w:rPr>
      </w:pPr>
    </w:p>
    <w:p w:rsidR="00F23004" w:rsidRDefault="00F23004" w:rsidP="000D1A37">
      <w:pPr>
        <w:spacing w:after="0" w:line="240" w:lineRule="auto"/>
        <w:rPr>
          <w:rFonts w:ascii="Cambria" w:hAnsi="Cambria"/>
          <w:b/>
          <w:sz w:val="10"/>
          <w:szCs w:val="10"/>
          <w:u w:val="single"/>
        </w:rPr>
      </w:pPr>
    </w:p>
    <w:p w:rsidR="00424BCB" w:rsidRDefault="00424BCB" w:rsidP="000D1A37">
      <w:pPr>
        <w:spacing w:after="0" w:line="240" w:lineRule="auto"/>
        <w:rPr>
          <w:rFonts w:ascii="Cambria" w:hAnsi="Cambria"/>
          <w:b/>
          <w:sz w:val="10"/>
          <w:szCs w:val="10"/>
          <w:u w:val="single"/>
        </w:rPr>
      </w:pPr>
    </w:p>
    <w:p w:rsidR="004C3F40" w:rsidRDefault="004C3F40" w:rsidP="000D1A37">
      <w:pPr>
        <w:spacing w:after="0" w:line="240" w:lineRule="auto"/>
        <w:rPr>
          <w:rFonts w:ascii="Cambria" w:hAnsi="Cambria"/>
          <w:b/>
          <w:sz w:val="10"/>
          <w:szCs w:val="10"/>
          <w:u w:val="single"/>
        </w:rPr>
      </w:pPr>
    </w:p>
    <w:p w:rsidR="002D3ED9" w:rsidRDefault="002D3ED9" w:rsidP="000D1A37">
      <w:pPr>
        <w:spacing w:after="0" w:line="240" w:lineRule="auto"/>
        <w:rPr>
          <w:rFonts w:ascii="Cambria" w:hAnsi="Cambria"/>
          <w:b/>
          <w:sz w:val="10"/>
          <w:szCs w:val="10"/>
          <w:u w:val="single"/>
        </w:rPr>
      </w:pPr>
    </w:p>
    <w:p w:rsidR="002D3ED9" w:rsidRDefault="002D3ED9" w:rsidP="000D1A37">
      <w:pPr>
        <w:spacing w:after="0" w:line="240" w:lineRule="auto"/>
        <w:rPr>
          <w:rFonts w:ascii="Cambria" w:hAnsi="Cambria"/>
          <w:b/>
          <w:sz w:val="10"/>
          <w:szCs w:val="10"/>
          <w:u w:val="single"/>
        </w:rPr>
      </w:pPr>
    </w:p>
    <w:p w:rsidR="00114805" w:rsidRDefault="00114805" w:rsidP="000D1A37">
      <w:pPr>
        <w:spacing w:after="0" w:line="240" w:lineRule="auto"/>
        <w:rPr>
          <w:rFonts w:ascii="Cambria" w:hAnsi="Cambria"/>
          <w:b/>
          <w:sz w:val="10"/>
          <w:szCs w:val="10"/>
          <w:u w:val="single"/>
        </w:rPr>
      </w:pPr>
    </w:p>
    <w:p w:rsidR="00424BCB" w:rsidRDefault="00424BCB" w:rsidP="000D1A37">
      <w:pPr>
        <w:spacing w:after="0" w:line="240" w:lineRule="auto"/>
        <w:rPr>
          <w:rFonts w:ascii="Cambria" w:hAnsi="Cambria"/>
          <w:b/>
          <w:sz w:val="10"/>
          <w:szCs w:val="10"/>
          <w:u w:val="single"/>
        </w:rPr>
      </w:pPr>
    </w:p>
    <w:p w:rsidR="00F23004" w:rsidRPr="004C3F40" w:rsidRDefault="004C3F40" w:rsidP="004C3F40">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b/>
          <w:color w:val="A7153F"/>
          <w:u w:val="single"/>
        </w:rPr>
      </w:pPr>
      <w:r w:rsidRPr="004C3F40">
        <w:rPr>
          <w:rFonts w:ascii="Cambria" w:hAnsi="Cambria"/>
          <w:b/>
          <w:color w:val="A7153F"/>
        </w:rPr>
        <w:t>LE MOT DU PRESIDENT SORTANT</w:t>
      </w:r>
    </w:p>
    <w:p w:rsidR="004C3F40" w:rsidRPr="004C3F40" w:rsidRDefault="004C3F40" w:rsidP="004C3F40">
      <w:pPr>
        <w:spacing w:after="0" w:line="240" w:lineRule="auto"/>
        <w:jc w:val="both"/>
        <w:rPr>
          <w:rFonts w:ascii="Cambria" w:hAnsi="Cambria"/>
          <w:sz w:val="10"/>
          <w:szCs w:val="10"/>
        </w:rPr>
      </w:pPr>
    </w:p>
    <w:p w:rsidR="004C3F40" w:rsidRDefault="004C3F40" w:rsidP="002D3ED9">
      <w:pPr>
        <w:spacing w:after="0" w:line="240" w:lineRule="auto"/>
        <w:contextualSpacing/>
        <w:jc w:val="both"/>
        <w:rPr>
          <w:rFonts w:ascii="Cambria" w:hAnsi="Cambria"/>
        </w:rPr>
      </w:pPr>
      <w:r w:rsidRPr="004C3F40">
        <w:rPr>
          <w:rFonts w:ascii="Cambria" w:hAnsi="Cambria"/>
        </w:rPr>
        <w:t>2018 marque les 10 ans de la fondation de Fratern’Aide (Aider la fraternité) créée par des jeunes au milieu de la violence de la banlieue parisienne pour y apporter un engagement et un témoignage de fraternité. Très vite ce témoignage et cet engagement ont débordé la région parisienne, de Strasbourg à Château Gontier, de Melun à Padoue.</w:t>
      </w:r>
    </w:p>
    <w:p w:rsidR="002D3ED9" w:rsidRPr="002D3ED9" w:rsidRDefault="002D3ED9" w:rsidP="002D3ED9">
      <w:pPr>
        <w:spacing w:after="0" w:line="240" w:lineRule="auto"/>
        <w:contextualSpacing/>
        <w:jc w:val="both"/>
        <w:rPr>
          <w:rFonts w:ascii="Cambria" w:hAnsi="Cambria"/>
          <w:sz w:val="10"/>
          <w:szCs w:val="10"/>
        </w:rPr>
      </w:pPr>
    </w:p>
    <w:p w:rsidR="004C3F40" w:rsidRPr="004C3F40" w:rsidRDefault="004C3F40" w:rsidP="004C3F40">
      <w:pPr>
        <w:numPr>
          <w:ilvl w:val="0"/>
          <w:numId w:val="16"/>
        </w:numPr>
        <w:spacing w:after="0" w:line="240" w:lineRule="auto"/>
        <w:contextualSpacing/>
        <w:jc w:val="both"/>
        <w:rPr>
          <w:rFonts w:ascii="Cambria" w:hAnsi="Cambria"/>
        </w:rPr>
      </w:pPr>
      <w:r w:rsidRPr="004C3F40">
        <w:rPr>
          <w:rFonts w:ascii="Cambria" w:hAnsi="Cambria"/>
        </w:rPr>
        <w:t>En 2012 l’association a reçu l’agrément de l’Éducation</w:t>
      </w:r>
      <w:r w:rsidR="00451414">
        <w:rPr>
          <w:rFonts w:ascii="Cambria" w:hAnsi="Cambria"/>
        </w:rPr>
        <w:t xml:space="preserve"> Nationale (Académie de Versail</w:t>
      </w:r>
      <w:r w:rsidRPr="004C3F40">
        <w:rPr>
          <w:rFonts w:ascii="Cambria" w:hAnsi="Cambria"/>
        </w:rPr>
        <w:t xml:space="preserve">les, 2012-2017). </w:t>
      </w:r>
    </w:p>
    <w:p w:rsidR="00451414" w:rsidRPr="00451414" w:rsidRDefault="004C3F40" w:rsidP="00451414">
      <w:pPr>
        <w:pStyle w:val="Paragraphedeliste"/>
        <w:numPr>
          <w:ilvl w:val="0"/>
          <w:numId w:val="16"/>
        </w:numPr>
        <w:spacing w:after="0" w:line="240" w:lineRule="auto"/>
        <w:jc w:val="both"/>
        <w:rPr>
          <w:rFonts w:ascii="Cambria" w:hAnsi="Cambria"/>
        </w:rPr>
      </w:pPr>
      <w:r w:rsidRPr="00451414">
        <w:rPr>
          <w:rFonts w:ascii="Cambria" w:hAnsi="Cambria"/>
        </w:rPr>
        <w:t xml:space="preserve">En 2014 a eu lieu le premier </w:t>
      </w:r>
      <w:r w:rsidR="00451414" w:rsidRPr="00451414">
        <w:rPr>
          <w:rFonts w:ascii="Cambria" w:hAnsi="Cambria"/>
        </w:rPr>
        <w:t>« </w:t>
      </w:r>
      <w:r w:rsidRPr="00451414">
        <w:rPr>
          <w:rFonts w:ascii="Cambria" w:hAnsi="Cambria"/>
        </w:rPr>
        <w:t>Summer School Day</w:t>
      </w:r>
      <w:r w:rsidR="00451414" w:rsidRPr="00451414">
        <w:rPr>
          <w:rFonts w:ascii="Cambria" w:hAnsi="Cambria"/>
        </w:rPr>
        <w:t>"</w:t>
      </w:r>
      <w:r w:rsidRPr="00451414">
        <w:rPr>
          <w:rFonts w:ascii="Cambria" w:hAnsi="Cambria"/>
        </w:rPr>
        <w:t xml:space="preserve"> et le lancement du</w:t>
      </w:r>
      <w:r w:rsidR="00451414" w:rsidRPr="00451414">
        <w:rPr>
          <w:rFonts w:ascii="Cambria" w:hAnsi="Cambria"/>
        </w:rPr>
        <w:t xml:space="preserve"> collectif</w:t>
      </w:r>
      <w:r w:rsidRPr="00451414">
        <w:rPr>
          <w:rFonts w:ascii="Cambria" w:hAnsi="Cambria"/>
        </w:rPr>
        <w:t xml:space="preserve"> éducatif Fratern’ED (éduquer à la fraternité) </w:t>
      </w:r>
      <w:r w:rsidR="00451414">
        <w:rPr>
          <w:rFonts w:ascii="Cambria" w:hAnsi="Cambria"/>
        </w:rPr>
        <w:t>pour grandir en fraternité conjointement par la pensée et l’action :</w:t>
      </w:r>
      <w:r w:rsidRPr="00451414">
        <w:rPr>
          <w:rFonts w:ascii="Cambria" w:hAnsi="Cambria"/>
        </w:rPr>
        <w:t xml:space="preserve"> </w:t>
      </w:r>
    </w:p>
    <w:p w:rsidR="00451414" w:rsidRDefault="00451414" w:rsidP="004C3F40">
      <w:pPr>
        <w:numPr>
          <w:ilvl w:val="0"/>
          <w:numId w:val="17"/>
        </w:numPr>
        <w:spacing w:after="0" w:line="240" w:lineRule="auto"/>
        <w:contextualSpacing/>
        <w:jc w:val="both"/>
        <w:rPr>
          <w:rFonts w:ascii="Cambria" w:hAnsi="Cambria"/>
        </w:rPr>
      </w:pPr>
      <w:r>
        <w:rPr>
          <w:rFonts w:ascii="Cambria" w:hAnsi="Cambria"/>
        </w:rPr>
        <w:t xml:space="preserve">D’une part en calant </w:t>
      </w:r>
      <w:r w:rsidR="004C3F40" w:rsidRPr="004C3F40">
        <w:rPr>
          <w:rFonts w:ascii="Cambria" w:hAnsi="Cambria"/>
        </w:rPr>
        <w:t xml:space="preserve">la fraternité dans une philosophie de l’éducation qui lui fournisse des outils conceptuels, </w:t>
      </w:r>
    </w:p>
    <w:p w:rsidR="004C3F40" w:rsidRPr="004C3F40" w:rsidRDefault="00451414" w:rsidP="004C3F40">
      <w:pPr>
        <w:numPr>
          <w:ilvl w:val="0"/>
          <w:numId w:val="17"/>
        </w:numPr>
        <w:spacing w:after="0" w:line="240" w:lineRule="auto"/>
        <w:contextualSpacing/>
        <w:jc w:val="both"/>
        <w:rPr>
          <w:rFonts w:ascii="Cambria" w:hAnsi="Cambria"/>
        </w:rPr>
      </w:pPr>
      <w:r>
        <w:rPr>
          <w:rFonts w:ascii="Cambria" w:hAnsi="Cambria"/>
        </w:rPr>
        <w:t xml:space="preserve">D’autre part en trouvant </w:t>
      </w:r>
      <w:r w:rsidR="004C3F40" w:rsidRPr="004C3F40">
        <w:rPr>
          <w:rFonts w:ascii="Cambria" w:hAnsi="Cambria"/>
        </w:rPr>
        <w:t>sur le terrain de la pratique des instruments didactiques auprès des enfants et des jeunes, en faisant se rencontrer divers courants d’inspiration sur la base de celui dont Chiara Lubich avait eu l’inspiration, enrichi du talent de chaque éducateur et de sa formation personnelle : Montessori, Faber-Mazlish, Freinet etc. …</w:t>
      </w:r>
    </w:p>
    <w:p w:rsidR="002D3ED9" w:rsidRDefault="002D3ED9" w:rsidP="004C3F40">
      <w:pPr>
        <w:numPr>
          <w:ilvl w:val="0"/>
          <w:numId w:val="16"/>
        </w:numPr>
        <w:spacing w:after="0" w:line="240" w:lineRule="auto"/>
        <w:contextualSpacing/>
        <w:jc w:val="both"/>
        <w:rPr>
          <w:rFonts w:ascii="Cambria" w:hAnsi="Cambria"/>
        </w:rPr>
      </w:pPr>
      <w:r>
        <w:rPr>
          <w:rFonts w:ascii="Cambria" w:hAnsi="Cambria"/>
        </w:rPr>
        <w:t>Aujourd ‘hui :</w:t>
      </w:r>
    </w:p>
    <w:p w:rsidR="004C3F40" w:rsidRPr="002D3ED9" w:rsidRDefault="004C3F40" w:rsidP="002D3ED9">
      <w:pPr>
        <w:pStyle w:val="Paragraphedeliste"/>
        <w:numPr>
          <w:ilvl w:val="0"/>
          <w:numId w:val="19"/>
        </w:numPr>
        <w:spacing w:after="0" w:line="240" w:lineRule="auto"/>
        <w:jc w:val="both"/>
        <w:rPr>
          <w:rFonts w:ascii="Cambria" w:hAnsi="Cambria"/>
        </w:rPr>
      </w:pPr>
      <w:r w:rsidRPr="002D3ED9">
        <w:rPr>
          <w:rFonts w:ascii="Cambria" w:hAnsi="Cambria"/>
        </w:rPr>
        <w:t>Dans le domaine « plutôt action » éducative, nous nous sommes mis en synergie avec le réseau Living Peace International d’éducation à la paix depuis cette année.</w:t>
      </w:r>
    </w:p>
    <w:p w:rsidR="004C3F40" w:rsidRPr="002D3ED9" w:rsidRDefault="004C3F40" w:rsidP="002D3ED9">
      <w:pPr>
        <w:pStyle w:val="Paragraphedeliste"/>
        <w:numPr>
          <w:ilvl w:val="0"/>
          <w:numId w:val="19"/>
        </w:numPr>
        <w:spacing w:after="0" w:line="240" w:lineRule="auto"/>
        <w:jc w:val="both"/>
        <w:rPr>
          <w:rFonts w:ascii="Cambria" w:hAnsi="Cambria"/>
          <w:sz w:val="16"/>
          <w:szCs w:val="16"/>
        </w:rPr>
      </w:pPr>
      <w:r w:rsidRPr="002D3ED9">
        <w:rPr>
          <w:rFonts w:ascii="Cambria" w:hAnsi="Cambria"/>
        </w:rPr>
        <w:t>Dans le domaine « plutôt pensée » éducative, nous avons un partenariat avec l’Institut Eliseos, de l’Université de Caruaru au Brésil, qui nous ouvre aussi à la sociologie de la fraternité, en plus de la pédagogie. En France, deux livres</w:t>
      </w:r>
      <w:r w:rsidR="002D3ED9">
        <w:rPr>
          <w:rFonts w:ascii="Cambria" w:hAnsi="Cambria"/>
        </w:rPr>
        <w:t xml:space="preserve"> du président ainsi que des </w:t>
      </w:r>
      <w:r w:rsidRPr="002D3ED9">
        <w:rPr>
          <w:rFonts w:ascii="Cambria" w:hAnsi="Cambria"/>
        </w:rPr>
        <w:t>articles attendus de plusieurs de nos adhérents.</w:t>
      </w:r>
    </w:p>
    <w:p w:rsidR="004C3F40" w:rsidRPr="004C3F40" w:rsidRDefault="004C3F40" w:rsidP="004C3F40">
      <w:pPr>
        <w:spacing w:after="0" w:line="240" w:lineRule="auto"/>
        <w:ind w:left="360"/>
        <w:jc w:val="both"/>
        <w:rPr>
          <w:rFonts w:ascii="Cambria" w:hAnsi="Cambria"/>
          <w:sz w:val="10"/>
          <w:szCs w:val="10"/>
        </w:rPr>
      </w:pPr>
    </w:p>
    <w:p w:rsidR="004C3F40" w:rsidRPr="004C3F40" w:rsidRDefault="004C3F40" w:rsidP="002D3ED9">
      <w:pPr>
        <w:spacing w:after="0" w:line="240" w:lineRule="auto"/>
        <w:contextualSpacing/>
        <w:jc w:val="both"/>
        <w:rPr>
          <w:rFonts w:ascii="Cambria" w:hAnsi="Cambria"/>
        </w:rPr>
      </w:pPr>
      <w:r w:rsidRPr="004C3F40">
        <w:rPr>
          <w:rFonts w:ascii="Cambria" w:hAnsi="Cambria"/>
        </w:rPr>
        <w:t xml:space="preserve">Je quitte cette présidence en faisant simplement la recommandation de suivre cette boussole : </w:t>
      </w:r>
    </w:p>
    <w:p w:rsidR="004C3F40" w:rsidRPr="004C3F40" w:rsidRDefault="004C3F40" w:rsidP="004C3F40">
      <w:pPr>
        <w:numPr>
          <w:ilvl w:val="0"/>
          <w:numId w:val="18"/>
        </w:numPr>
        <w:spacing w:after="0" w:line="240" w:lineRule="auto"/>
        <w:contextualSpacing/>
        <w:jc w:val="both"/>
        <w:rPr>
          <w:rFonts w:ascii="Cambria" w:hAnsi="Cambria"/>
        </w:rPr>
      </w:pPr>
      <w:r w:rsidRPr="004C3F40">
        <w:rPr>
          <w:rFonts w:ascii="Cambria" w:hAnsi="Cambria"/>
        </w:rPr>
        <w:t>continuer à unir étroitement la pensée et l’action sans jamais les opposer,</w:t>
      </w:r>
    </w:p>
    <w:p w:rsidR="004C3F40" w:rsidRPr="004C3F40" w:rsidRDefault="004C3F40" w:rsidP="004C3F40">
      <w:pPr>
        <w:numPr>
          <w:ilvl w:val="0"/>
          <w:numId w:val="18"/>
        </w:numPr>
        <w:spacing w:after="0" w:line="240" w:lineRule="auto"/>
        <w:contextualSpacing/>
        <w:jc w:val="both"/>
        <w:rPr>
          <w:rFonts w:ascii="Cambria" w:hAnsi="Cambria"/>
        </w:rPr>
      </w:pPr>
      <w:r w:rsidRPr="004C3F40">
        <w:rPr>
          <w:rFonts w:ascii="Cambria" w:hAnsi="Cambria"/>
        </w:rPr>
        <w:t xml:space="preserve">continuer à faire de Fratern’Aide un lieu de rencontre entre tous. Fratern’Aide est une des rares associations qui permet d’unir Public et Privé, enseignants et éducateurs de tous niveaux de la maternelle à l’université , jeunes et adultes, ainsi que d’autres éducateurs moins officiels (parents, cuisiniers en milieu scolaire, intervenants extérieurs), </w:t>
      </w:r>
    </w:p>
    <w:p w:rsidR="004C3F40" w:rsidRPr="004C3F40" w:rsidRDefault="004C3F40" w:rsidP="004C3F40">
      <w:pPr>
        <w:numPr>
          <w:ilvl w:val="0"/>
          <w:numId w:val="18"/>
        </w:numPr>
        <w:spacing w:after="0" w:line="240" w:lineRule="auto"/>
        <w:contextualSpacing/>
        <w:jc w:val="both"/>
        <w:rPr>
          <w:rFonts w:ascii="Cambria" w:hAnsi="Cambria"/>
        </w:rPr>
      </w:pPr>
      <w:r w:rsidRPr="004C3F40">
        <w:rPr>
          <w:rFonts w:ascii="Cambria" w:hAnsi="Cambria"/>
        </w:rPr>
        <w:t>peut-être que l’Apprentissage Service pourrait aussi ouvrir des horizons pour la recherche de la construction du bien commun de la fraternité non seulement dans l’école mais dans la ville (Sarcelles 2010 et Caluire 2015).</w:t>
      </w:r>
    </w:p>
    <w:p w:rsidR="004C3F40" w:rsidRPr="004C3F40" w:rsidRDefault="004C3F40" w:rsidP="004C3F40">
      <w:pPr>
        <w:spacing w:after="0" w:line="240" w:lineRule="auto"/>
        <w:jc w:val="both"/>
        <w:rPr>
          <w:rFonts w:ascii="Cambria" w:hAnsi="Cambria"/>
          <w:sz w:val="10"/>
          <w:szCs w:val="10"/>
        </w:rPr>
      </w:pPr>
    </w:p>
    <w:p w:rsidR="004C3F40" w:rsidRPr="004C3F40" w:rsidRDefault="004C3F40" w:rsidP="004C3F40">
      <w:pPr>
        <w:spacing w:after="0" w:line="240" w:lineRule="auto"/>
        <w:jc w:val="both"/>
        <w:rPr>
          <w:rFonts w:ascii="Cambria" w:hAnsi="Cambria"/>
        </w:rPr>
      </w:pPr>
      <w:r w:rsidRPr="004C3F40">
        <w:rPr>
          <w:rFonts w:ascii="Cambria" w:hAnsi="Cambria"/>
        </w:rPr>
        <w:t xml:space="preserve">Pour conclure : </w:t>
      </w:r>
      <w:r w:rsidRPr="004C3F40">
        <w:rPr>
          <w:rFonts w:ascii="Cambria" w:hAnsi="Cambria"/>
          <w:b/>
          <w:color w:val="00B050"/>
        </w:rPr>
        <w:t>Gratitude</w:t>
      </w:r>
      <w:r w:rsidRPr="004C3F40">
        <w:rPr>
          <w:rFonts w:ascii="Cambria" w:hAnsi="Cambria"/>
        </w:rPr>
        <w:t xml:space="preserve">. </w:t>
      </w:r>
    </w:p>
    <w:p w:rsidR="004C3F40" w:rsidRPr="004C3F40" w:rsidRDefault="004C3F40" w:rsidP="004C3F40">
      <w:pPr>
        <w:numPr>
          <w:ilvl w:val="0"/>
          <w:numId w:val="18"/>
        </w:numPr>
        <w:spacing w:after="0" w:line="240" w:lineRule="auto"/>
        <w:contextualSpacing/>
        <w:jc w:val="both"/>
        <w:rPr>
          <w:rFonts w:ascii="Cambria" w:hAnsi="Cambria"/>
        </w:rPr>
      </w:pPr>
      <w:r w:rsidRPr="004C3F40">
        <w:rPr>
          <w:rFonts w:ascii="Cambria" w:hAnsi="Cambria"/>
        </w:rPr>
        <w:t>Gratitude envers les tout premiers acteurs de Fratern’Aide : des élèves de 3</w:t>
      </w:r>
      <w:r w:rsidRPr="004C3F40">
        <w:rPr>
          <w:rFonts w:ascii="Cambria" w:hAnsi="Cambria"/>
          <w:vertAlign w:val="superscript"/>
        </w:rPr>
        <w:t>ème</w:t>
      </w:r>
      <w:r w:rsidRPr="004C3F40">
        <w:rPr>
          <w:rFonts w:ascii="Cambria" w:hAnsi="Cambria"/>
        </w:rPr>
        <w:t xml:space="preserve"> ayant la maturité  de fondateurs. </w:t>
      </w:r>
    </w:p>
    <w:p w:rsidR="004C3F40" w:rsidRPr="004C3F40" w:rsidRDefault="004C3F40" w:rsidP="004C3F40">
      <w:pPr>
        <w:numPr>
          <w:ilvl w:val="0"/>
          <w:numId w:val="18"/>
        </w:numPr>
        <w:spacing w:after="0" w:line="240" w:lineRule="auto"/>
        <w:contextualSpacing/>
        <w:jc w:val="both"/>
        <w:rPr>
          <w:rFonts w:ascii="Cambria" w:hAnsi="Cambria"/>
        </w:rPr>
      </w:pPr>
      <w:r w:rsidRPr="004C3F40">
        <w:rPr>
          <w:rFonts w:ascii="Cambria" w:hAnsi="Cambria"/>
        </w:rPr>
        <w:t xml:space="preserve">Gratitude envers les éducateurs et les élus de Sarcelles qui ont d’abord cru en eux. </w:t>
      </w:r>
    </w:p>
    <w:p w:rsidR="004C3F40" w:rsidRPr="004C3F40" w:rsidRDefault="004C3F40" w:rsidP="004C3F40">
      <w:pPr>
        <w:numPr>
          <w:ilvl w:val="0"/>
          <w:numId w:val="18"/>
        </w:numPr>
        <w:spacing w:after="0" w:line="240" w:lineRule="auto"/>
        <w:contextualSpacing/>
        <w:jc w:val="both"/>
        <w:rPr>
          <w:rFonts w:ascii="Cambria" w:hAnsi="Cambria"/>
        </w:rPr>
      </w:pPr>
      <w:r w:rsidRPr="004C3F40">
        <w:rPr>
          <w:rFonts w:ascii="Cambria" w:hAnsi="Cambria"/>
        </w:rPr>
        <w:t xml:space="preserve">Gratitude enfin à tous mes collègues éducateurs et enseignants qui, dans leur quotidien, tracent des chemins, intergénérationnels, de fraternité. </w:t>
      </w:r>
    </w:p>
    <w:p w:rsidR="004C3F40" w:rsidRPr="004C3F40" w:rsidRDefault="004C3F40" w:rsidP="004C3F40">
      <w:pPr>
        <w:spacing w:after="0" w:line="240" w:lineRule="auto"/>
        <w:ind w:left="720"/>
        <w:jc w:val="both"/>
        <w:rPr>
          <w:rFonts w:ascii="Cambria" w:hAnsi="Cambria"/>
          <w:sz w:val="16"/>
          <w:szCs w:val="16"/>
        </w:rPr>
      </w:pPr>
    </w:p>
    <w:p w:rsidR="004C3F40" w:rsidRDefault="004C3F40" w:rsidP="004C3F40">
      <w:pPr>
        <w:spacing w:after="0" w:line="240" w:lineRule="auto"/>
        <w:jc w:val="both"/>
        <w:rPr>
          <w:rFonts w:ascii="Cambria" w:hAnsi="Cambria"/>
        </w:rPr>
      </w:pPr>
      <w:r w:rsidRPr="004C3F40">
        <w:rPr>
          <w:rFonts w:ascii="Cambria" w:hAnsi="Cambria"/>
        </w:rPr>
        <w:t>Que cet esprit accompagne généreusement le nouveau Président et le Conseil de Fratern’Aide.</w:t>
      </w:r>
    </w:p>
    <w:p w:rsidR="002D3ED9" w:rsidRDefault="002D3ED9" w:rsidP="004C3F40">
      <w:pPr>
        <w:spacing w:after="0" w:line="240" w:lineRule="auto"/>
        <w:jc w:val="both"/>
        <w:rPr>
          <w:rFonts w:ascii="Cambria" w:hAnsi="Cambria"/>
        </w:rPr>
      </w:pPr>
    </w:p>
    <w:p w:rsidR="004C3F40" w:rsidRPr="004C3F40" w:rsidRDefault="004C3F40" w:rsidP="000D1A37">
      <w:pPr>
        <w:spacing w:after="0" w:line="240" w:lineRule="auto"/>
        <w:rPr>
          <w:rFonts w:ascii="Cambria" w:hAnsi="Cambria"/>
          <w:i/>
          <w:color w:val="A7153F"/>
          <w:sz w:val="16"/>
          <w:szCs w:val="16"/>
        </w:rPr>
      </w:pPr>
    </w:p>
    <w:p w:rsidR="00950916" w:rsidRPr="004C3F40" w:rsidRDefault="00950916" w:rsidP="00950916">
      <w:pPr>
        <w:pBdr>
          <w:top w:val="single" w:sz="4" w:space="1" w:color="auto"/>
          <w:left w:val="single" w:sz="4" w:space="4" w:color="auto"/>
          <w:bottom w:val="single" w:sz="4" w:space="1" w:color="auto"/>
          <w:right w:val="single" w:sz="4" w:space="4" w:color="auto"/>
        </w:pBdr>
        <w:spacing w:after="0" w:line="240" w:lineRule="auto"/>
        <w:ind w:left="142"/>
        <w:jc w:val="center"/>
        <w:rPr>
          <w:rFonts w:ascii="Cambria" w:hAnsi="Cambria"/>
          <w:b/>
          <w:color w:val="A7153F"/>
        </w:rPr>
      </w:pPr>
      <w:r w:rsidRPr="004C3F40">
        <w:rPr>
          <w:rFonts w:ascii="Cambria" w:hAnsi="Cambria"/>
          <w:b/>
          <w:color w:val="A7153F"/>
        </w:rPr>
        <w:t>RAPPORT D’ACTIVITÉS</w:t>
      </w:r>
    </w:p>
    <w:p w:rsidR="00F23004" w:rsidRPr="004C3F40" w:rsidRDefault="00F23004" w:rsidP="00950916">
      <w:pPr>
        <w:spacing w:after="0" w:line="240" w:lineRule="auto"/>
        <w:rPr>
          <w:rFonts w:ascii="Cambria" w:hAnsi="Cambria"/>
          <w:b/>
          <w:color w:val="C00000"/>
          <w:sz w:val="10"/>
          <w:szCs w:val="10"/>
          <w:u w:val="single"/>
        </w:rPr>
      </w:pPr>
    </w:p>
    <w:p w:rsidR="00950916" w:rsidRPr="00950916" w:rsidRDefault="00950916" w:rsidP="00950916">
      <w:pPr>
        <w:spacing w:after="0" w:line="240" w:lineRule="auto"/>
        <w:rPr>
          <w:rFonts w:ascii="Cambria" w:hAnsi="Cambria"/>
          <w:b/>
          <w:sz w:val="26"/>
          <w:szCs w:val="26"/>
        </w:rPr>
      </w:pPr>
      <w:r w:rsidRPr="00950916">
        <w:rPr>
          <w:rFonts w:ascii="Cambria" w:hAnsi="Cambria"/>
          <w:b/>
          <w:sz w:val="26"/>
          <w:szCs w:val="26"/>
          <w:u w:val="single"/>
        </w:rPr>
        <w:t>INTERVENTIONS</w:t>
      </w:r>
      <w:r w:rsidRPr="00950916">
        <w:rPr>
          <w:rFonts w:ascii="Cambria" w:hAnsi="Cambria"/>
          <w:b/>
          <w:sz w:val="26"/>
          <w:szCs w:val="26"/>
        </w:rPr>
        <w:t> :</w:t>
      </w:r>
    </w:p>
    <w:p w:rsidR="00950916" w:rsidRPr="00950916" w:rsidRDefault="00950916" w:rsidP="00950916">
      <w:pPr>
        <w:numPr>
          <w:ilvl w:val="0"/>
          <w:numId w:val="9"/>
        </w:numPr>
        <w:spacing w:after="0" w:line="240" w:lineRule="auto"/>
        <w:contextualSpacing/>
        <w:rPr>
          <w:rFonts w:ascii="Cambria" w:hAnsi="Cambria"/>
          <w:sz w:val="24"/>
          <w:szCs w:val="24"/>
        </w:rPr>
      </w:pPr>
      <w:r w:rsidRPr="004C3F40">
        <w:rPr>
          <w:rFonts w:ascii="Cambria" w:hAnsi="Cambria"/>
          <w:b/>
          <w:color w:val="0070C0"/>
          <w:sz w:val="24"/>
          <w:szCs w:val="24"/>
        </w:rPr>
        <w:t>Monde scolaire</w:t>
      </w:r>
      <w:r w:rsidRPr="004C3F40">
        <w:rPr>
          <w:rFonts w:ascii="Cambria" w:hAnsi="Cambria"/>
          <w:color w:val="0070C0"/>
          <w:sz w:val="24"/>
          <w:szCs w:val="24"/>
        </w:rPr>
        <w:t> </w:t>
      </w:r>
      <w:r w:rsidRPr="00950916">
        <w:rPr>
          <w:rFonts w:ascii="Cambria" w:hAnsi="Cambria"/>
          <w:sz w:val="24"/>
          <w:szCs w:val="24"/>
        </w:rPr>
        <w:t>: une intervention 2017-2018 au nom de Fratern’Aide dans le monde scolaire : Margency dans le Val d’Oise, en classes de 4</w:t>
      </w:r>
      <w:r w:rsidRPr="00950916">
        <w:rPr>
          <w:rFonts w:ascii="Cambria" w:hAnsi="Cambria"/>
          <w:sz w:val="24"/>
          <w:szCs w:val="24"/>
          <w:vertAlign w:val="superscript"/>
        </w:rPr>
        <w:t>ème</w:t>
      </w:r>
      <w:r w:rsidRPr="00950916">
        <w:rPr>
          <w:rFonts w:ascii="Cambria" w:hAnsi="Cambria"/>
          <w:sz w:val="24"/>
          <w:szCs w:val="24"/>
        </w:rPr>
        <w:t>. A souligner : l’effet bénéfique de la matinée sur le climat scolaire. La création d’un slam utilisant les compétences des jeunes les a fédérés en les rendant acteurs.</w:t>
      </w:r>
    </w:p>
    <w:p w:rsidR="00950916" w:rsidRPr="00950916" w:rsidRDefault="00950916" w:rsidP="00950916">
      <w:pPr>
        <w:spacing w:after="0" w:line="240" w:lineRule="auto"/>
        <w:ind w:left="360"/>
        <w:rPr>
          <w:rFonts w:ascii="Cambria" w:hAnsi="Cambria"/>
          <w:sz w:val="10"/>
          <w:szCs w:val="10"/>
        </w:rPr>
      </w:pPr>
    </w:p>
    <w:p w:rsidR="00950916" w:rsidRPr="004C3F40" w:rsidRDefault="00950916" w:rsidP="00950916">
      <w:pPr>
        <w:numPr>
          <w:ilvl w:val="0"/>
          <w:numId w:val="8"/>
        </w:numPr>
        <w:spacing w:after="0" w:line="240" w:lineRule="auto"/>
        <w:contextualSpacing/>
        <w:rPr>
          <w:rFonts w:ascii="Cambria" w:hAnsi="Cambria"/>
          <w:color w:val="0070C0"/>
          <w:sz w:val="24"/>
          <w:szCs w:val="24"/>
        </w:rPr>
      </w:pPr>
      <w:r w:rsidRPr="004C3F40">
        <w:rPr>
          <w:rFonts w:ascii="Cambria" w:hAnsi="Cambria"/>
          <w:b/>
          <w:color w:val="0070C0"/>
          <w:sz w:val="24"/>
          <w:szCs w:val="24"/>
        </w:rPr>
        <w:lastRenderedPageBreak/>
        <w:t>Interviews du président :</w:t>
      </w:r>
      <w:r w:rsidRPr="004C3F40">
        <w:rPr>
          <w:rFonts w:ascii="Cambria" w:hAnsi="Cambria"/>
          <w:color w:val="0070C0"/>
          <w:sz w:val="24"/>
          <w:szCs w:val="24"/>
        </w:rPr>
        <w:t xml:space="preserve"> </w:t>
      </w:r>
    </w:p>
    <w:p w:rsidR="00950916" w:rsidRPr="00950916" w:rsidRDefault="00950916" w:rsidP="00950916">
      <w:pPr>
        <w:numPr>
          <w:ilvl w:val="2"/>
          <w:numId w:val="8"/>
        </w:numPr>
        <w:spacing w:after="0" w:line="240" w:lineRule="auto"/>
        <w:contextualSpacing/>
        <w:rPr>
          <w:rFonts w:ascii="Cambria" w:hAnsi="Cambria"/>
          <w:sz w:val="24"/>
          <w:szCs w:val="24"/>
        </w:rPr>
      </w:pPr>
      <w:r w:rsidRPr="004C3F40">
        <w:rPr>
          <w:rFonts w:ascii="Cambria" w:hAnsi="Cambria"/>
          <w:b/>
          <w:color w:val="0070C0"/>
          <w:sz w:val="24"/>
          <w:szCs w:val="24"/>
        </w:rPr>
        <w:t>sur RCF</w:t>
      </w:r>
      <w:r w:rsidRPr="004C3F40">
        <w:rPr>
          <w:rFonts w:ascii="Cambria" w:hAnsi="Cambria"/>
          <w:color w:val="0070C0"/>
          <w:sz w:val="24"/>
          <w:szCs w:val="24"/>
        </w:rPr>
        <w:t> </w:t>
      </w:r>
      <w:r w:rsidRPr="00950916">
        <w:rPr>
          <w:rFonts w:ascii="Cambria" w:hAnsi="Cambria"/>
          <w:sz w:val="24"/>
          <w:szCs w:val="24"/>
        </w:rPr>
        <w:t>: Une interview en deux parties dans le cadre de l’émission « la vie est un art ».</w:t>
      </w:r>
    </w:p>
    <w:p w:rsidR="00950916" w:rsidRPr="00950916" w:rsidRDefault="00950916" w:rsidP="00950916">
      <w:pPr>
        <w:numPr>
          <w:ilvl w:val="2"/>
          <w:numId w:val="8"/>
        </w:numPr>
        <w:spacing w:after="0" w:line="240" w:lineRule="auto"/>
        <w:contextualSpacing/>
        <w:rPr>
          <w:rFonts w:ascii="Cambria" w:hAnsi="Cambria"/>
          <w:sz w:val="24"/>
          <w:szCs w:val="24"/>
        </w:rPr>
      </w:pPr>
      <w:r w:rsidRPr="00950916">
        <w:rPr>
          <w:rFonts w:ascii="Cambria" w:hAnsi="Cambria"/>
          <w:sz w:val="24"/>
          <w:szCs w:val="24"/>
        </w:rPr>
        <w:t xml:space="preserve">Une interview </w:t>
      </w:r>
      <w:r w:rsidRPr="004C3F40">
        <w:rPr>
          <w:rFonts w:ascii="Cambria" w:hAnsi="Cambria"/>
          <w:b/>
          <w:color w:val="0070C0"/>
          <w:sz w:val="24"/>
          <w:szCs w:val="24"/>
        </w:rPr>
        <w:t>pour la revue syndicale UNSA-Education</w:t>
      </w:r>
      <w:r w:rsidRPr="004C3F40">
        <w:rPr>
          <w:rFonts w:ascii="Cambria" w:hAnsi="Cambria"/>
          <w:color w:val="0070C0"/>
          <w:sz w:val="24"/>
          <w:szCs w:val="24"/>
        </w:rPr>
        <w:t xml:space="preserve"> </w:t>
      </w:r>
      <w:r w:rsidRPr="00950916">
        <w:rPr>
          <w:rFonts w:ascii="Cambria" w:hAnsi="Cambria"/>
          <w:sz w:val="24"/>
          <w:szCs w:val="24"/>
        </w:rPr>
        <w:t>d’avril 2018</w:t>
      </w:r>
    </w:p>
    <w:p w:rsidR="004C3F40" w:rsidRPr="004C3F40" w:rsidRDefault="004C3F40" w:rsidP="00950916">
      <w:pPr>
        <w:spacing w:after="0" w:line="240" w:lineRule="auto"/>
        <w:rPr>
          <w:rFonts w:ascii="Cambria" w:hAnsi="Cambria"/>
          <w:b/>
          <w:sz w:val="10"/>
          <w:szCs w:val="10"/>
          <w:u w:val="single"/>
        </w:rPr>
      </w:pPr>
    </w:p>
    <w:p w:rsidR="00950916" w:rsidRPr="00950916" w:rsidRDefault="00950916" w:rsidP="00950916">
      <w:pPr>
        <w:spacing w:after="0" w:line="240" w:lineRule="auto"/>
        <w:rPr>
          <w:rFonts w:ascii="Cambria" w:hAnsi="Cambria"/>
          <w:b/>
          <w:sz w:val="26"/>
          <w:szCs w:val="26"/>
        </w:rPr>
      </w:pPr>
      <w:r w:rsidRPr="00950916">
        <w:rPr>
          <w:rFonts w:ascii="Cambria" w:hAnsi="Cambria"/>
          <w:b/>
          <w:sz w:val="26"/>
          <w:szCs w:val="26"/>
          <w:u w:val="single"/>
        </w:rPr>
        <w:t>DÉVELOPPEMENTS et ÉVÉNEMENTS</w:t>
      </w:r>
      <w:r w:rsidRPr="00950916">
        <w:rPr>
          <w:rFonts w:ascii="Cambria" w:hAnsi="Cambria"/>
          <w:b/>
          <w:sz w:val="26"/>
          <w:szCs w:val="26"/>
        </w:rPr>
        <w:t> :</w:t>
      </w:r>
    </w:p>
    <w:p w:rsidR="00950916" w:rsidRPr="00950916" w:rsidRDefault="00950916" w:rsidP="00950916">
      <w:pPr>
        <w:spacing w:after="0" w:line="240" w:lineRule="auto"/>
        <w:rPr>
          <w:rFonts w:ascii="Cambria" w:hAnsi="Cambria"/>
          <w:b/>
          <w:sz w:val="10"/>
          <w:szCs w:val="10"/>
        </w:rPr>
      </w:pPr>
    </w:p>
    <w:p w:rsidR="00950916" w:rsidRPr="00950916" w:rsidRDefault="00950916" w:rsidP="00950916">
      <w:pPr>
        <w:numPr>
          <w:ilvl w:val="0"/>
          <w:numId w:val="11"/>
        </w:numPr>
        <w:spacing w:after="0" w:line="240" w:lineRule="auto"/>
        <w:contextualSpacing/>
        <w:rPr>
          <w:rFonts w:ascii="Cambria" w:hAnsi="Cambria"/>
          <w:b/>
          <w:sz w:val="24"/>
          <w:szCs w:val="24"/>
        </w:rPr>
      </w:pPr>
      <w:r w:rsidRPr="00950916">
        <w:rPr>
          <w:rFonts w:ascii="Cambria" w:hAnsi="Cambria"/>
          <w:sz w:val="24"/>
          <w:szCs w:val="24"/>
        </w:rPr>
        <w:t>Fratern’Aide a renoué avec sa tradition d’une rencontre de prérentrée</w:t>
      </w:r>
      <w:r w:rsidRPr="004C3F40">
        <w:rPr>
          <w:rFonts w:ascii="Cambria" w:hAnsi="Cambria"/>
          <w:color w:val="0070C0"/>
          <w:sz w:val="24"/>
          <w:szCs w:val="24"/>
        </w:rPr>
        <w:t xml:space="preserve">. </w:t>
      </w:r>
      <w:r w:rsidRPr="004C3F40">
        <w:rPr>
          <w:rFonts w:ascii="Cambria" w:hAnsi="Cambria"/>
          <w:b/>
          <w:color w:val="0070C0"/>
          <w:sz w:val="24"/>
          <w:szCs w:val="24"/>
        </w:rPr>
        <w:t xml:space="preserve">La « summerschool »  </w:t>
      </w:r>
      <w:r w:rsidRPr="00950916">
        <w:rPr>
          <w:rFonts w:ascii="Cambria" w:hAnsi="Cambria"/>
          <w:sz w:val="24"/>
          <w:szCs w:val="24"/>
        </w:rPr>
        <w:t xml:space="preserve">a eu lieu le mercredi 29 Août dernier, avec cette année un « invité de marque » en la personne de Carlos Palma, coordinateur du réseau international d’éducation à la paix, Living Peace. Vingt-cinq personnes ont bénéficié de cette journée ressourçante grâce à l’animation alliant souffle et expression corporelle d’Annie Boiteau. </w:t>
      </w:r>
    </w:p>
    <w:p w:rsidR="00950916" w:rsidRPr="00950916" w:rsidRDefault="00950916" w:rsidP="00950916">
      <w:pPr>
        <w:numPr>
          <w:ilvl w:val="0"/>
          <w:numId w:val="11"/>
        </w:numPr>
        <w:spacing w:after="0" w:line="240" w:lineRule="auto"/>
        <w:contextualSpacing/>
        <w:rPr>
          <w:rFonts w:ascii="Cambria" w:hAnsi="Cambria"/>
          <w:b/>
          <w:sz w:val="24"/>
          <w:szCs w:val="24"/>
        </w:rPr>
      </w:pPr>
      <w:r w:rsidRPr="004C3F40">
        <w:rPr>
          <w:rFonts w:ascii="Cambria" w:hAnsi="Cambria"/>
          <w:b/>
          <w:color w:val="0070C0"/>
          <w:sz w:val="24"/>
          <w:szCs w:val="24"/>
        </w:rPr>
        <w:t>Fratern’Ed Lyon</w:t>
      </w:r>
      <w:r w:rsidRPr="004C3F40">
        <w:rPr>
          <w:rFonts w:ascii="Cambria" w:hAnsi="Cambria"/>
          <w:color w:val="0070C0"/>
          <w:sz w:val="24"/>
          <w:szCs w:val="24"/>
        </w:rPr>
        <w:t xml:space="preserve"> </w:t>
      </w:r>
      <w:r w:rsidRPr="00950916">
        <w:rPr>
          <w:rFonts w:ascii="Cambria" w:hAnsi="Cambria"/>
          <w:sz w:val="24"/>
          <w:szCs w:val="24"/>
        </w:rPr>
        <w:t>s’est réunie cinq fois cette année, expérimentant des méthodes d’éducation à la Fraternité et les mutualisant.</w:t>
      </w:r>
    </w:p>
    <w:p w:rsidR="00950916" w:rsidRPr="004C3F40" w:rsidRDefault="00950916" w:rsidP="00950916">
      <w:pPr>
        <w:numPr>
          <w:ilvl w:val="0"/>
          <w:numId w:val="11"/>
        </w:numPr>
        <w:spacing w:after="0" w:line="240" w:lineRule="auto"/>
        <w:contextualSpacing/>
        <w:rPr>
          <w:rFonts w:ascii="Cambria" w:hAnsi="Cambria"/>
          <w:b/>
          <w:color w:val="0070C0"/>
          <w:sz w:val="24"/>
          <w:szCs w:val="24"/>
        </w:rPr>
      </w:pPr>
      <w:r w:rsidRPr="004C3F40">
        <w:rPr>
          <w:rFonts w:ascii="Cambria" w:hAnsi="Cambria"/>
          <w:b/>
          <w:color w:val="0070C0"/>
          <w:sz w:val="24"/>
          <w:szCs w:val="24"/>
        </w:rPr>
        <w:t>Partenariat officiel entre le réseau Living Peace International et Fratern’Aide</w:t>
      </w:r>
    </w:p>
    <w:p w:rsidR="00950916" w:rsidRPr="00950916" w:rsidRDefault="00950916" w:rsidP="00950916">
      <w:pPr>
        <w:numPr>
          <w:ilvl w:val="0"/>
          <w:numId w:val="11"/>
        </w:numPr>
        <w:spacing w:after="0" w:line="240" w:lineRule="auto"/>
        <w:contextualSpacing/>
        <w:rPr>
          <w:rFonts w:ascii="Cambria" w:hAnsi="Cambria"/>
          <w:sz w:val="24"/>
          <w:szCs w:val="24"/>
        </w:rPr>
      </w:pPr>
      <w:r w:rsidRPr="00950916">
        <w:rPr>
          <w:rFonts w:ascii="Cambria" w:hAnsi="Cambria"/>
          <w:sz w:val="24"/>
          <w:szCs w:val="24"/>
        </w:rPr>
        <w:t xml:space="preserve">Signature d’un </w:t>
      </w:r>
      <w:r w:rsidRPr="004C3F40">
        <w:rPr>
          <w:rFonts w:ascii="Cambria" w:hAnsi="Cambria"/>
          <w:b/>
          <w:color w:val="0070C0"/>
          <w:sz w:val="24"/>
          <w:szCs w:val="24"/>
        </w:rPr>
        <w:t>protocole de coopération et d’échanges avec l’Institut Eliseos</w:t>
      </w:r>
      <w:r w:rsidRPr="004C3F40">
        <w:rPr>
          <w:rFonts w:ascii="Cambria" w:hAnsi="Cambria"/>
          <w:color w:val="0070C0"/>
          <w:sz w:val="24"/>
          <w:szCs w:val="24"/>
        </w:rPr>
        <w:t>,</w:t>
      </w:r>
      <w:r w:rsidRPr="00950916">
        <w:rPr>
          <w:rFonts w:ascii="Cambria" w:hAnsi="Cambria"/>
          <w:sz w:val="24"/>
          <w:szCs w:val="24"/>
        </w:rPr>
        <w:t xml:space="preserve"> représenté par son président Lucas Galindo, professeur de sociologie à l’Université de Caruaru au Brésil.</w:t>
      </w:r>
    </w:p>
    <w:p w:rsidR="00950916" w:rsidRPr="00950916" w:rsidRDefault="00950916" w:rsidP="00950916">
      <w:pPr>
        <w:numPr>
          <w:ilvl w:val="0"/>
          <w:numId w:val="11"/>
        </w:numPr>
        <w:spacing w:after="0" w:line="240" w:lineRule="auto"/>
        <w:contextualSpacing/>
        <w:rPr>
          <w:rFonts w:ascii="Cambria" w:hAnsi="Cambria"/>
          <w:sz w:val="24"/>
          <w:szCs w:val="24"/>
        </w:rPr>
      </w:pPr>
      <w:r w:rsidRPr="004C3F40">
        <w:rPr>
          <w:rFonts w:ascii="Cambria" w:hAnsi="Cambria"/>
          <w:b/>
          <w:color w:val="0070C0"/>
          <w:sz w:val="24"/>
          <w:szCs w:val="24"/>
        </w:rPr>
        <w:t>Rénovation du site</w:t>
      </w:r>
      <w:r w:rsidRPr="004C3F40">
        <w:rPr>
          <w:rFonts w:ascii="Cambria" w:hAnsi="Cambria"/>
          <w:color w:val="0070C0"/>
          <w:sz w:val="24"/>
          <w:szCs w:val="24"/>
        </w:rPr>
        <w:t xml:space="preserve"> </w:t>
      </w:r>
      <w:r w:rsidRPr="00950916">
        <w:rPr>
          <w:rFonts w:ascii="Cambria" w:hAnsi="Cambria"/>
          <w:sz w:val="24"/>
          <w:szCs w:val="24"/>
        </w:rPr>
        <w:t>par un jeune</w:t>
      </w:r>
      <w:r w:rsidR="004C3F40">
        <w:rPr>
          <w:rFonts w:ascii="Cambria" w:hAnsi="Cambria"/>
          <w:sz w:val="24"/>
          <w:szCs w:val="24"/>
        </w:rPr>
        <w:t xml:space="preserve"> devenu lycéen à la rentrée,</w:t>
      </w:r>
      <w:r w:rsidRPr="00950916">
        <w:rPr>
          <w:rFonts w:ascii="Cambria" w:hAnsi="Cambria"/>
          <w:sz w:val="24"/>
          <w:szCs w:val="24"/>
        </w:rPr>
        <w:t xml:space="preserve"> Arthur, dans le but de créer un instrument de mutualisation d’outils et d’expériences pour construire la fraternité et la paix. </w:t>
      </w:r>
    </w:p>
    <w:p w:rsidR="00950916" w:rsidRPr="00950916" w:rsidRDefault="00950916" w:rsidP="00950916">
      <w:pPr>
        <w:spacing w:after="0" w:line="240" w:lineRule="auto"/>
        <w:ind w:left="928"/>
        <w:rPr>
          <w:rFonts w:ascii="Cambria" w:hAnsi="Cambria"/>
          <w:sz w:val="10"/>
          <w:szCs w:val="10"/>
        </w:rPr>
      </w:pPr>
    </w:p>
    <w:p w:rsidR="00950916" w:rsidRPr="004C3F40" w:rsidRDefault="00950916" w:rsidP="00950916">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b/>
          <w:color w:val="A7153F"/>
        </w:rPr>
      </w:pPr>
      <w:r w:rsidRPr="004C3F40">
        <w:rPr>
          <w:rFonts w:ascii="Cambria" w:hAnsi="Cambria"/>
          <w:b/>
          <w:color w:val="A7153F"/>
        </w:rPr>
        <w:t>RAPPORT FINANCIER</w:t>
      </w:r>
    </w:p>
    <w:p w:rsidR="00950916" w:rsidRPr="00950916" w:rsidRDefault="00950916" w:rsidP="00950916">
      <w:pPr>
        <w:spacing w:after="0" w:line="240" w:lineRule="auto"/>
        <w:ind w:left="360"/>
        <w:jc w:val="both"/>
        <w:rPr>
          <w:rFonts w:ascii="Cambria" w:hAnsi="Cambria"/>
          <w:sz w:val="10"/>
          <w:szCs w:val="10"/>
        </w:rPr>
      </w:pPr>
    </w:p>
    <w:p w:rsidR="00950916" w:rsidRPr="00950916" w:rsidRDefault="00950916" w:rsidP="00950916">
      <w:pPr>
        <w:spacing w:after="0" w:line="240" w:lineRule="auto"/>
        <w:ind w:left="360"/>
        <w:jc w:val="both"/>
        <w:rPr>
          <w:rFonts w:ascii="Cambria" w:hAnsi="Cambria"/>
          <w:b/>
          <w:bCs/>
          <w:color w:val="002060"/>
          <w:sz w:val="24"/>
          <w:szCs w:val="24"/>
        </w:rPr>
      </w:pPr>
      <w:r w:rsidRPr="00950916">
        <w:rPr>
          <w:rFonts w:ascii="Cambria" w:hAnsi="Cambria"/>
          <w:sz w:val="24"/>
          <w:szCs w:val="24"/>
        </w:rPr>
        <w:t xml:space="preserve">L’exercice 2017-2018 de  l’association présente un </w:t>
      </w:r>
      <w:r w:rsidRPr="00950916">
        <w:rPr>
          <w:rFonts w:ascii="Cambria" w:hAnsi="Cambria"/>
          <w:b/>
          <w:bCs/>
          <w:color w:val="002060"/>
          <w:sz w:val="24"/>
          <w:szCs w:val="24"/>
        </w:rPr>
        <w:t>excédent de  248, 37 €</w:t>
      </w:r>
    </w:p>
    <w:p w:rsidR="00950916" w:rsidRPr="00950916" w:rsidRDefault="00950916" w:rsidP="00950916">
      <w:pPr>
        <w:spacing w:after="0" w:line="240" w:lineRule="auto"/>
        <w:ind w:left="360"/>
        <w:jc w:val="both"/>
        <w:rPr>
          <w:rFonts w:ascii="Cambria" w:hAnsi="Cambria"/>
          <w:sz w:val="10"/>
          <w:szCs w:val="10"/>
        </w:rPr>
      </w:pPr>
    </w:p>
    <w:p w:rsidR="00950916" w:rsidRPr="00950916" w:rsidRDefault="00950916" w:rsidP="00950916">
      <w:pPr>
        <w:numPr>
          <w:ilvl w:val="0"/>
          <w:numId w:val="14"/>
        </w:numPr>
        <w:spacing w:after="0" w:line="240" w:lineRule="auto"/>
        <w:jc w:val="both"/>
        <w:rPr>
          <w:rFonts w:ascii="Cambria" w:hAnsi="Cambria"/>
          <w:sz w:val="24"/>
          <w:szCs w:val="24"/>
        </w:rPr>
      </w:pPr>
      <w:r w:rsidRPr="00950916">
        <w:rPr>
          <w:rFonts w:ascii="Cambria" w:hAnsi="Cambria"/>
          <w:sz w:val="24"/>
          <w:szCs w:val="24"/>
        </w:rPr>
        <w:t xml:space="preserve">      </w:t>
      </w:r>
      <w:r w:rsidRPr="00950916">
        <w:rPr>
          <w:rFonts w:ascii="Cambria" w:hAnsi="Cambria"/>
          <w:sz w:val="24"/>
          <w:szCs w:val="24"/>
          <w:u w:val="single"/>
        </w:rPr>
        <w:t>Les recettes</w:t>
      </w:r>
      <w:r w:rsidRPr="00950916">
        <w:rPr>
          <w:rFonts w:ascii="Cambria" w:hAnsi="Cambria"/>
          <w:sz w:val="24"/>
          <w:szCs w:val="24"/>
        </w:rPr>
        <w:t xml:space="preserve"> : 721, 21 € </w:t>
      </w:r>
    </w:p>
    <w:p w:rsidR="00950916" w:rsidRPr="00950916" w:rsidRDefault="00950916" w:rsidP="00950916">
      <w:pPr>
        <w:numPr>
          <w:ilvl w:val="2"/>
          <w:numId w:val="14"/>
        </w:numPr>
        <w:spacing w:after="0" w:line="240" w:lineRule="auto"/>
        <w:jc w:val="both"/>
        <w:rPr>
          <w:rFonts w:ascii="Cambria" w:hAnsi="Cambria"/>
          <w:sz w:val="24"/>
          <w:szCs w:val="24"/>
        </w:rPr>
      </w:pPr>
      <w:r w:rsidRPr="00950916">
        <w:rPr>
          <w:rFonts w:ascii="Cambria" w:hAnsi="Cambria"/>
          <w:sz w:val="24"/>
          <w:szCs w:val="24"/>
        </w:rPr>
        <w:t xml:space="preserve">Adhésions et dons : 372 € </w:t>
      </w:r>
    </w:p>
    <w:p w:rsidR="00950916" w:rsidRPr="00950916" w:rsidRDefault="00950916" w:rsidP="00950916">
      <w:pPr>
        <w:numPr>
          <w:ilvl w:val="2"/>
          <w:numId w:val="14"/>
        </w:numPr>
        <w:spacing w:after="0" w:line="240" w:lineRule="auto"/>
        <w:jc w:val="both"/>
        <w:rPr>
          <w:rFonts w:ascii="Cambria" w:hAnsi="Cambria"/>
          <w:sz w:val="24"/>
          <w:szCs w:val="24"/>
        </w:rPr>
      </w:pPr>
      <w:r w:rsidRPr="00950916">
        <w:rPr>
          <w:rFonts w:ascii="Cambria" w:hAnsi="Cambria"/>
          <w:sz w:val="24"/>
          <w:szCs w:val="24"/>
        </w:rPr>
        <w:t>Interventions écoles : 320 €</w:t>
      </w:r>
    </w:p>
    <w:p w:rsidR="00950916" w:rsidRPr="00950916" w:rsidRDefault="00950916" w:rsidP="00950916">
      <w:pPr>
        <w:numPr>
          <w:ilvl w:val="2"/>
          <w:numId w:val="14"/>
        </w:numPr>
        <w:spacing w:after="0" w:line="240" w:lineRule="auto"/>
        <w:jc w:val="both"/>
        <w:rPr>
          <w:rFonts w:ascii="Cambria" w:hAnsi="Cambria"/>
          <w:sz w:val="24"/>
          <w:szCs w:val="24"/>
        </w:rPr>
      </w:pPr>
      <w:r w:rsidRPr="00950916">
        <w:rPr>
          <w:rFonts w:ascii="Cambria" w:hAnsi="Cambria"/>
          <w:sz w:val="24"/>
          <w:szCs w:val="24"/>
        </w:rPr>
        <w:t xml:space="preserve">Intérêts sur les livrets : 35,21€ </w:t>
      </w:r>
    </w:p>
    <w:p w:rsidR="00950916" w:rsidRPr="00950916" w:rsidRDefault="00950916" w:rsidP="00950916">
      <w:pPr>
        <w:spacing w:after="0" w:line="240" w:lineRule="auto"/>
        <w:ind w:left="1800"/>
        <w:jc w:val="both"/>
        <w:rPr>
          <w:rFonts w:ascii="Cambria" w:hAnsi="Cambria"/>
          <w:sz w:val="10"/>
          <w:szCs w:val="10"/>
        </w:rPr>
      </w:pPr>
    </w:p>
    <w:p w:rsidR="00950916" w:rsidRPr="00950916" w:rsidRDefault="00950916" w:rsidP="00950916">
      <w:pPr>
        <w:numPr>
          <w:ilvl w:val="0"/>
          <w:numId w:val="14"/>
        </w:numPr>
        <w:spacing w:after="0" w:line="240" w:lineRule="auto"/>
        <w:jc w:val="both"/>
        <w:rPr>
          <w:rFonts w:ascii="Cambria" w:hAnsi="Cambria"/>
          <w:sz w:val="24"/>
          <w:szCs w:val="24"/>
        </w:rPr>
      </w:pPr>
      <w:r w:rsidRPr="00950916">
        <w:rPr>
          <w:rFonts w:ascii="Cambria" w:hAnsi="Cambria"/>
          <w:sz w:val="24"/>
          <w:szCs w:val="24"/>
        </w:rPr>
        <w:t xml:space="preserve">      </w:t>
      </w:r>
      <w:r w:rsidRPr="00950916">
        <w:rPr>
          <w:rFonts w:ascii="Cambria" w:hAnsi="Cambria"/>
          <w:sz w:val="24"/>
          <w:szCs w:val="24"/>
          <w:u w:val="single"/>
        </w:rPr>
        <w:t>Les dépenses</w:t>
      </w:r>
      <w:r w:rsidRPr="00950916">
        <w:rPr>
          <w:rFonts w:ascii="Cambria" w:hAnsi="Cambria"/>
          <w:sz w:val="24"/>
          <w:szCs w:val="24"/>
        </w:rPr>
        <w:t xml:space="preserve"> : 472,84 € </w:t>
      </w:r>
    </w:p>
    <w:p w:rsidR="00950916" w:rsidRPr="00950916" w:rsidRDefault="00950916" w:rsidP="00950916">
      <w:pPr>
        <w:numPr>
          <w:ilvl w:val="2"/>
          <w:numId w:val="14"/>
        </w:numPr>
        <w:spacing w:after="0" w:line="240" w:lineRule="auto"/>
        <w:jc w:val="both"/>
        <w:rPr>
          <w:rFonts w:ascii="Cambria" w:hAnsi="Cambria"/>
          <w:sz w:val="24"/>
          <w:szCs w:val="24"/>
        </w:rPr>
      </w:pPr>
      <w:r w:rsidRPr="00950916">
        <w:rPr>
          <w:rFonts w:ascii="Cambria" w:hAnsi="Cambria"/>
          <w:sz w:val="24"/>
          <w:szCs w:val="24"/>
        </w:rPr>
        <w:t>Frais de site OVH : 51, 50 €</w:t>
      </w:r>
    </w:p>
    <w:p w:rsidR="00950916" w:rsidRPr="00950916" w:rsidRDefault="00950916" w:rsidP="00950916">
      <w:pPr>
        <w:numPr>
          <w:ilvl w:val="2"/>
          <w:numId w:val="14"/>
        </w:numPr>
        <w:spacing w:after="0" w:line="240" w:lineRule="auto"/>
        <w:jc w:val="both"/>
        <w:rPr>
          <w:rFonts w:ascii="Cambria" w:hAnsi="Cambria"/>
          <w:sz w:val="24"/>
          <w:szCs w:val="24"/>
        </w:rPr>
      </w:pPr>
      <w:r w:rsidRPr="00950916">
        <w:rPr>
          <w:rFonts w:ascii="Cambria" w:hAnsi="Cambria"/>
          <w:sz w:val="24"/>
          <w:szCs w:val="24"/>
        </w:rPr>
        <w:t>Frais déplacement : 355,72€</w:t>
      </w:r>
    </w:p>
    <w:p w:rsidR="00950916" w:rsidRPr="00950916" w:rsidRDefault="00950916" w:rsidP="00950916">
      <w:pPr>
        <w:numPr>
          <w:ilvl w:val="2"/>
          <w:numId w:val="14"/>
        </w:numPr>
        <w:spacing w:after="0" w:line="240" w:lineRule="auto"/>
        <w:jc w:val="both"/>
        <w:rPr>
          <w:rFonts w:ascii="Cambria" w:hAnsi="Cambria"/>
          <w:sz w:val="24"/>
          <w:szCs w:val="24"/>
        </w:rPr>
      </w:pPr>
      <w:r w:rsidRPr="00950916">
        <w:rPr>
          <w:rFonts w:ascii="Cambria" w:hAnsi="Cambria"/>
          <w:sz w:val="24"/>
          <w:szCs w:val="24"/>
        </w:rPr>
        <w:t>Convivialité : 65,62€</w:t>
      </w:r>
    </w:p>
    <w:p w:rsidR="00950916" w:rsidRPr="004C3F40" w:rsidRDefault="00950916" w:rsidP="00950916">
      <w:pPr>
        <w:spacing w:after="0" w:line="240" w:lineRule="auto"/>
        <w:ind w:left="1800"/>
        <w:jc w:val="both"/>
        <w:rPr>
          <w:rFonts w:ascii="Cambria" w:hAnsi="Cambria"/>
          <w:sz w:val="10"/>
          <w:szCs w:val="10"/>
        </w:rPr>
      </w:pPr>
      <w:r w:rsidRPr="004C3F40">
        <w:rPr>
          <w:rFonts w:ascii="Cambria" w:hAnsi="Cambria"/>
          <w:sz w:val="10"/>
          <w:szCs w:val="10"/>
        </w:rPr>
        <w:t xml:space="preserve"> </w:t>
      </w:r>
    </w:p>
    <w:p w:rsidR="00950916" w:rsidRPr="00950916" w:rsidRDefault="00950916" w:rsidP="00950916">
      <w:pPr>
        <w:spacing w:after="0" w:line="240" w:lineRule="auto"/>
        <w:jc w:val="both"/>
        <w:rPr>
          <w:rFonts w:ascii="Cambria" w:hAnsi="Cambria"/>
          <w:sz w:val="24"/>
          <w:szCs w:val="24"/>
        </w:rPr>
      </w:pPr>
      <w:r w:rsidRPr="00950916">
        <w:rPr>
          <w:rFonts w:ascii="Cambria" w:hAnsi="Cambria"/>
          <w:sz w:val="24"/>
          <w:szCs w:val="24"/>
        </w:rPr>
        <w:t xml:space="preserve">Trésorerie de l’Association caisse+ banque: 5898,35 € </w:t>
      </w:r>
    </w:p>
    <w:p w:rsidR="00950916" w:rsidRPr="00950916" w:rsidRDefault="00950916" w:rsidP="00950916">
      <w:pPr>
        <w:spacing w:after="0" w:line="240" w:lineRule="auto"/>
        <w:jc w:val="both"/>
        <w:rPr>
          <w:rFonts w:ascii="Cambria" w:hAnsi="Cambria"/>
          <w:sz w:val="10"/>
          <w:szCs w:val="10"/>
        </w:rPr>
      </w:pPr>
    </w:p>
    <w:p w:rsidR="00950916" w:rsidRDefault="00950916" w:rsidP="00950916">
      <w:pPr>
        <w:spacing w:after="0" w:line="240" w:lineRule="auto"/>
        <w:jc w:val="both"/>
        <w:rPr>
          <w:rFonts w:ascii="Cambria" w:hAnsi="Cambria"/>
          <w:sz w:val="24"/>
          <w:szCs w:val="24"/>
        </w:rPr>
      </w:pPr>
      <w:r w:rsidRPr="00950916">
        <w:rPr>
          <w:rFonts w:ascii="Cambria" w:hAnsi="Cambria"/>
          <w:sz w:val="24"/>
          <w:szCs w:val="24"/>
        </w:rPr>
        <w:t xml:space="preserve">La trésorière souligne la baisse d’excédents d’année en année. </w:t>
      </w:r>
    </w:p>
    <w:p w:rsidR="002D3ED9" w:rsidRDefault="002D3ED9" w:rsidP="00950916">
      <w:pPr>
        <w:spacing w:after="0" w:line="240" w:lineRule="auto"/>
        <w:jc w:val="both"/>
        <w:rPr>
          <w:rFonts w:ascii="Cambria" w:hAnsi="Cambria"/>
          <w:sz w:val="24"/>
          <w:szCs w:val="24"/>
        </w:rPr>
      </w:pPr>
    </w:p>
    <w:p w:rsidR="00F23004" w:rsidRPr="004C3F40" w:rsidRDefault="00F23004" w:rsidP="00950916">
      <w:pPr>
        <w:spacing w:after="0" w:line="240" w:lineRule="auto"/>
        <w:jc w:val="both"/>
        <w:rPr>
          <w:rFonts w:ascii="Cambria" w:hAnsi="Cambria"/>
          <w:sz w:val="10"/>
          <w:szCs w:val="10"/>
        </w:rPr>
      </w:pPr>
    </w:p>
    <w:p w:rsidR="000D1A37" w:rsidRPr="004C3F40" w:rsidRDefault="000D1A37" w:rsidP="001B3AEE">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b/>
          <w:color w:val="A7153F"/>
        </w:rPr>
      </w:pPr>
      <w:r w:rsidRPr="004C3F40">
        <w:rPr>
          <w:rFonts w:ascii="Cambria" w:hAnsi="Cambria"/>
          <w:b/>
          <w:color w:val="A7153F"/>
        </w:rPr>
        <w:t>RAPPORT D’ORIENTATION</w:t>
      </w:r>
      <w:r w:rsidR="00EE2A6A" w:rsidRPr="004C3F40">
        <w:rPr>
          <w:rFonts w:ascii="Cambria" w:hAnsi="Cambria"/>
          <w:b/>
          <w:color w:val="A7153F"/>
        </w:rPr>
        <w:t xml:space="preserve"> </w:t>
      </w:r>
    </w:p>
    <w:p w:rsidR="002D3ED9" w:rsidRPr="002D3ED9" w:rsidRDefault="002D3ED9" w:rsidP="002D3ED9">
      <w:pPr>
        <w:spacing w:after="0" w:line="240" w:lineRule="auto"/>
        <w:jc w:val="both"/>
        <w:rPr>
          <w:rFonts w:ascii="Cambria" w:hAnsi="Cambria"/>
          <w:sz w:val="10"/>
          <w:szCs w:val="10"/>
        </w:rPr>
      </w:pPr>
    </w:p>
    <w:p w:rsidR="00F23004" w:rsidRDefault="00F23004" w:rsidP="000D1A37">
      <w:pPr>
        <w:numPr>
          <w:ilvl w:val="0"/>
          <w:numId w:val="6"/>
        </w:numPr>
        <w:spacing w:after="0" w:line="240" w:lineRule="auto"/>
        <w:ind w:left="142" w:hanging="142"/>
        <w:jc w:val="both"/>
        <w:rPr>
          <w:rFonts w:ascii="Cambria" w:hAnsi="Cambria"/>
        </w:rPr>
      </w:pPr>
      <w:r>
        <w:rPr>
          <w:rFonts w:ascii="Cambria" w:hAnsi="Cambria"/>
        </w:rPr>
        <w:t>Les adhérents présents retiennent comme orientations prioritaires :</w:t>
      </w:r>
    </w:p>
    <w:p w:rsidR="00F23004" w:rsidRDefault="00F23004" w:rsidP="00F23004">
      <w:pPr>
        <w:numPr>
          <w:ilvl w:val="2"/>
          <w:numId w:val="6"/>
        </w:numPr>
        <w:spacing w:after="0" w:line="240" w:lineRule="auto"/>
        <w:jc w:val="both"/>
        <w:rPr>
          <w:rFonts w:ascii="Cambria" w:hAnsi="Cambria"/>
        </w:rPr>
      </w:pPr>
      <w:r>
        <w:rPr>
          <w:rFonts w:ascii="Cambria" w:hAnsi="Cambria"/>
        </w:rPr>
        <w:t>Unir la pensée et l’action</w:t>
      </w:r>
    </w:p>
    <w:p w:rsidR="00F23004" w:rsidRDefault="00F23004" w:rsidP="00F23004">
      <w:pPr>
        <w:numPr>
          <w:ilvl w:val="2"/>
          <w:numId w:val="6"/>
        </w:numPr>
        <w:spacing w:after="0" w:line="240" w:lineRule="auto"/>
        <w:jc w:val="both"/>
        <w:rPr>
          <w:rFonts w:ascii="Cambria" w:hAnsi="Cambria"/>
        </w:rPr>
      </w:pPr>
      <w:r>
        <w:rPr>
          <w:rFonts w:ascii="Cambria" w:hAnsi="Cambria"/>
        </w:rPr>
        <w:t>Etre un lieu de synergie</w:t>
      </w:r>
      <w:r w:rsidR="00091F32">
        <w:rPr>
          <w:rFonts w:ascii="Cambria" w:hAnsi="Cambria"/>
        </w:rPr>
        <w:t xml:space="preserve"> et d’expérimentations</w:t>
      </w:r>
      <w:r>
        <w:rPr>
          <w:rFonts w:ascii="Cambria" w:hAnsi="Cambria"/>
        </w:rPr>
        <w:t xml:space="preserve"> entre</w:t>
      </w:r>
      <w:r w:rsidR="00091F32">
        <w:rPr>
          <w:rFonts w:ascii="Cambria" w:hAnsi="Cambria"/>
        </w:rPr>
        <w:t> :</w:t>
      </w:r>
      <w:r>
        <w:rPr>
          <w:rFonts w:ascii="Cambria" w:hAnsi="Cambria"/>
        </w:rPr>
        <w:t xml:space="preserve"> Public et Privé, enseignants de tous niveaux, jeunes et adultes</w:t>
      </w:r>
      <w:r w:rsidR="00091F32">
        <w:rPr>
          <w:rFonts w:ascii="Cambria" w:hAnsi="Cambria"/>
        </w:rPr>
        <w:t>, toutes les personnes engagées en éducation à quelque titre que ce soit</w:t>
      </w:r>
    </w:p>
    <w:p w:rsidR="00091F32" w:rsidRDefault="00091F32" w:rsidP="00F23004">
      <w:pPr>
        <w:numPr>
          <w:ilvl w:val="2"/>
          <w:numId w:val="6"/>
        </w:numPr>
        <w:spacing w:after="0" w:line="240" w:lineRule="auto"/>
        <w:jc w:val="both"/>
        <w:rPr>
          <w:rFonts w:ascii="Cambria" w:hAnsi="Cambria"/>
        </w:rPr>
      </w:pPr>
      <w:r>
        <w:rPr>
          <w:rFonts w:ascii="Cambria" w:hAnsi="Cambria"/>
        </w:rPr>
        <w:t>Internationalité</w:t>
      </w:r>
    </w:p>
    <w:p w:rsidR="00F23004" w:rsidRPr="004C3F40" w:rsidRDefault="00F23004" w:rsidP="00091F32">
      <w:pPr>
        <w:spacing w:after="0" w:line="240" w:lineRule="auto"/>
        <w:ind w:left="2553"/>
        <w:jc w:val="both"/>
        <w:rPr>
          <w:rFonts w:ascii="Cambria" w:hAnsi="Cambria"/>
          <w:sz w:val="10"/>
          <w:szCs w:val="10"/>
        </w:rPr>
      </w:pPr>
    </w:p>
    <w:p w:rsidR="00981F47" w:rsidRDefault="00981F47" w:rsidP="000D1A37">
      <w:pPr>
        <w:numPr>
          <w:ilvl w:val="0"/>
          <w:numId w:val="6"/>
        </w:numPr>
        <w:spacing w:after="0" w:line="240" w:lineRule="auto"/>
        <w:ind w:left="142" w:hanging="142"/>
        <w:jc w:val="both"/>
        <w:rPr>
          <w:rFonts w:ascii="Cambria" w:hAnsi="Cambria"/>
        </w:rPr>
      </w:pPr>
      <w:r w:rsidRPr="00981F47">
        <w:rPr>
          <w:rFonts w:ascii="Cambria" w:hAnsi="Cambria"/>
        </w:rPr>
        <w:t xml:space="preserve"> </w:t>
      </w:r>
      <w:r w:rsidR="004C3F40">
        <w:rPr>
          <w:rFonts w:ascii="Cambria" w:hAnsi="Cambria"/>
        </w:rPr>
        <w:t>Travailler</w:t>
      </w:r>
      <w:r w:rsidR="00091F32">
        <w:rPr>
          <w:rFonts w:ascii="Cambria" w:hAnsi="Cambria"/>
        </w:rPr>
        <w:t xml:space="preserve"> à court ou moyen terme à obtenir </w:t>
      </w:r>
      <w:r w:rsidR="004C3F40">
        <w:rPr>
          <w:rFonts w:ascii="Cambria" w:hAnsi="Cambria"/>
        </w:rPr>
        <w:t xml:space="preserve">un nouvel </w:t>
      </w:r>
      <w:r w:rsidR="00091F32">
        <w:rPr>
          <w:rFonts w:ascii="Cambria" w:hAnsi="Cambria"/>
        </w:rPr>
        <w:t>agrément Education Nationale sur l’Académie de Lyon</w:t>
      </w:r>
      <w:r>
        <w:rPr>
          <w:rFonts w:ascii="Cambria" w:hAnsi="Cambria"/>
        </w:rPr>
        <w:t xml:space="preserve">. </w:t>
      </w:r>
    </w:p>
    <w:p w:rsidR="00091F32" w:rsidRPr="004C3F40" w:rsidRDefault="00091F32" w:rsidP="00091F32">
      <w:pPr>
        <w:spacing w:after="0" w:line="240" w:lineRule="auto"/>
        <w:jc w:val="both"/>
        <w:rPr>
          <w:rFonts w:ascii="Cambria" w:hAnsi="Cambria"/>
          <w:sz w:val="10"/>
          <w:szCs w:val="10"/>
        </w:rPr>
      </w:pPr>
    </w:p>
    <w:p w:rsidR="00091F32" w:rsidRDefault="00091F32" w:rsidP="000D1A37">
      <w:pPr>
        <w:numPr>
          <w:ilvl w:val="0"/>
          <w:numId w:val="6"/>
        </w:numPr>
        <w:spacing w:after="0" w:line="240" w:lineRule="auto"/>
        <w:ind w:left="142" w:hanging="142"/>
        <w:jc w:val="both"/>
        <w:rPr>
          <w:rFonts w:ascii="Cambria" w:hAnsi="Cambria"/>
        </w:rPr>
      </w:pPr>
      <w:r>
        <w:rPr>
          <w:rFonts w:ascii="Cambria" w:hAnsi="Cambria"/>
        </w:rPr>
        <w:t xml:space="preserve">Travailler sur la communication non violente à tous les niveaux, jeunes et adultes: messages clairs, ateliers girafes, etc. </w:t>
      </w:r>
    </w:p>
    <w:p w:rsidR="00091F32" w:rsidRPr="004C3F40" w:rsidRDefault="00091F32" w:rsidP="00091F32">
      <w:pPr>
        <w:pStyle w:val="Paragraphedeliste"/>
        <w:spacing w:after="0" w:line="240" w:lineRule="auto"/>
        <w:rPr>
          <w:rFonts w:ascii="Cambria" w:hAnsi="Cambria"/>
          <w:sz w:val="10"/>
          <w:szCs w:val="10"/>
        </w:rPr>
      </w:pPr>
    </w:p>
    <w:p w:rsidR="00091F32" w:rsidRDefault="00091F32" w:rsidP="000D1A37">
      <w:pPr>
        <w:numPr>
          <w:ilvl w:val="0"/>
          <w:numId w:val="6"/>
        </w:numPr>
        <w:spacing w:after="0" w:line="240" w:lineRule="auto"/>
        <w:ind w:left="142" w:hanging="142"/>
        <w:jc w:val="both"/>
        <w:rPr>
          <w:rFonts w:ascii="Cambria" w:hAnsi="Cambria"/>
        </w:rPr>
      </w:pPr>
      <w:r>
        <w:rPr>
          <w:rFonts w:ascii="Cambria" w:hAnsi="Cambria"/>
        </w:rPr>
        <w:t>Peaufiner une grille de relecture (cf. pièce jointe) dont la diffusion faciliterait la mise sur le site des expériences, mais aussi la relecture en équipe, la mutualisation…</w:t>
      </w:r>
    </w:p>
    <w:p w:rsidR="002D3ED9" w:rsidRDefault="002D3ED9" w:rsidP="002D3ED9">
      <w:pPr>
        <w:pStyle w:val="Paragraphedeliste"/>
        <w:rPr>
          <w:rFonts w:ascii="Cambria" w:hAnsi="Cambria"/>
        </w:rPr>
      </w:pPr>
    </w:p>
    <w:p w:rsidR="000D1A37" w:rsidRPr="004C3F40" w:rsidRDefault="00E5295A" w:rsidP="00B5515B">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b/>
          <w:color w:val="A7153F"/>
        </w:rPr>
      </w:pPr>
      <w:r w:rsidRPr="004C3F40">
        <w:rPr>
          <w:rFonts w:ascii="Cambria" w:hAnsi="Cambria"/>
          <w:b/>
          <w:color w:val="A7153F"/>
        </w:rPr>
        <w:t>LES RÉ</w:t>
      </w:r>
      <w:r w:rsidR="000D1A37" w:rsidRPr="004C3F40">
        <w:rPr>
          <w:rFonts w:ascii="Cambria" w:hAnsi="Cambria"/>
          <w:b/>
          <w:color w:val="A7153F"/>
        </w:rPr>
        <w:t>SOLUTIONS</w:t>
      </w:r>
    </w:p>
    <w:p w:rsidR="00F23004" w:rsidRDefault="00F23004" w:rsidP="00F23004">
      <w:pPr>
        <w:spacing w:after="0" w:line="240" w:lineRule="auto"/>
        <w:jc w:val="both"/>
        <w:rPr>
          <w:rFonts w:ascii="Cambria" w:hAnsi="Cambria"/>
          <w:sz w:val="10"/>
          <w:szCs w:val="10"/>
        </w:rPr>
      </w:pPr>
    </w:p>
    <w:p w:rsidR="007F38ED" w:rsidRDefault="007F38ED" w:rsidP="00F23004">
      <w:pPr>
        <w:spacing w:after="0" w:line="240" w:lineRule="auto"/>
        <w:jc w:val="both"/>
        <w:rPr>
          <w:rFonts w:ascii="Cambria" w:hAnsi="Cambria"/>
        </w:rPr>
      </w:pPr>
      <w:r>
        <w:rPr>
          <w:rFonts w:ascii="Cambria" w:hAnsi="Cambria"/>
        </w:rPr>
        <w:t xml:space="preserve">Nombre de présents et représentés : </w:t>
      </w:r>
      <w:r w:rsidR="00C4358D">
        <w:rPr>
          <w:rFonts w:ascii="Cambria" w:hAnsi="Cambria"/>
        </w:rPr>
        <w:t>23</w:t>
      </w:r>
      <w:r w:rsidR="004C3F40">
        <w:rPr>
          <w:rFonts w:ascii="Cambria" w:hAnsi="Cambria"/>
        </w:rPr>
        <w:t xml:space="preserve"> soit 70% des adhérents à jour de leur cotisation à la date de l’AG</w:t>
      </w:r>
    </w:p>
    <w:p w:rsidR="00E57CFE" w:rsidRDefault="00705598" w:rsidP="000D1A37">
      <w:pPr>
        <w:numPr>
          <w:ilvl w:val="0"/>
          <w:numId w:val="7"/>
        </w:numPr>
        <w:spacing w:after="0" w:line="240" w:lineRule="auto"/>
        <w:jc w:val="both"/>
        <w:rPr>
          <w:rFonts w:ascii="Cambria" w:hAnsi="Cambria"/>
        </w:rPr>
      </w:pPr>
      <w:r w:rsidRPr="00F03CB3">
        <w:rPr>
          <w:rFonts w:ascii="Cambria" w:hAnsi="Cambria"/>
        </w:rPr>
        <w:t>Vote</w:t>
      </w:r>
      <w:r w:rsidR="00EE2A6A">
        <w:rPr>
          <w:rFonts w:ascii="Cambria" w:hAnsi="Cambria"/>
        </w:rPr>
        <w:t xml:space="preserve"> à l’</w:t>
      </w:r>
      <w:r w:rsidR="009430E3">
        <w:rPr>
          <w:rFonts w:ascii="Cambria" w:hAnsi="Cambria"/>
        </w:rPr>
        <w:t>unanimité</w:t>
      </w:r>
      <w:r w:rsidRPr="00F03CB3">
        <w:rPr>
          <w:rFonts w:ascii="Cambria" w:hAnsi="Cambria"/>
        </w:rPr>
        <w:t xml:space="preserve"> des </w:t>
      </w:r>
      <w:r w:rsidR="000D1A37" w:rsidRPr="00F03CB3">
        <w:rPr>
          <w:rFonts w:ascii="Cambria" w:hAnsi="Cambria"/>
        </w:rPr>
        <w:t xml:space="preserve">rapports d’activité et </w:t>
      </w:r>
      <w:r w:rsidR="00E57CFE" w:rsidRPr="00F03CB3">
        <w:rPr>
          <w:rFonts w:ascii="Cambria" w:hAnsi="Cambria"/>
        </w:rPr>
        <w:t>financier.</w:t>
      </w:r>
    </w:p>
    <w:p w:rsidR="00705598" w:rsidRPr="00EE2A6A" w:rsidRDefault="00EE2A6A" w:rsidP="00EE2A6A">
      <w:pPr>
        <w:numPr>
          <w:ilvl w:val="0"/>
          <w:numId w:val="7"/>
        </w:numPr>
        <w:spacing w:after="0" w:line="240" w:lineRule="auto"/>
        <w:jc w:val="both"/>
        <w:rPr>
          <w:rFonts w:ascii="Cambria" w:hAnsi="Cambria"/>
        </w:rPr>
      </w:pPr>
      <w:r>
        <w:rPr>
          <w:rFonts w:ascii="Cambria" w:hAnsi="Cambria"/>
        </w:rPr>
        <w:t xml:space="preserve">Le résultat de </w:t>
      </w:r>
      <w:r w:rsidR="00C4358D">
        <w:rPr>
          <w:rFonts w:ascii="Cambria" w:hAnsi="Cambria"/>
          <w:b/>
        </w:rPr>
        <w:t>248.37</w:t>
      </w:r>
      <w:r w:rsidRPr="00EE2A6A">
        <w:rPr>
          <w:rFonts w:ascii="Cambria" w:hAnsi="Cambria"/>
          <w:b/>
        </w:rPr>
        <w:t xml:space="preserve"> €</w:t>
      </w:r>
      <w:r>
        <w:rPr>
          <w:rFonts w:ascii="Cambria" w:hAnsi="Cambria"/>
        </w:rPr>
        <w:t xml:space="preserve"> est affecté  en réserves libres</w:t>
      </w:r>
    </w:p>
    <w:p w:rsidR="00E57CFE" w:rsidRPr="00F03CB3" w:rsidRDefault="00EE2A6A" w:rsidP="00EE2A6A">
      <w:pPr>
        <w:pStyle w:val="Paragraphedeliste"/>
        <w:numPr>
          <w:ilvl w:val="0"/>
          <w:numId w:val="7"/>
        </w:numPr>
        <w:spacing w:after="0" w:line="240" w:lineRule="auto"/>
        <w:jc w:val="both"/>
        <w:rPr>
          <w:rFonts w:ascii="Cambria" w:hAnsi="Cambria"/>
        </w:rPr>
      </w:pPr>
      <w:r>
        <w:rPr>
          <w:rFonts w:ascii="Cambria" w:hAnsi="Cambria"/>
        </w:rPr>
        <w:t>L</w:t>
      </w:r>
      <w:r w:rsidR="00E57CFE" w:rsidRPr="00F03CB3">
        <w:rPr>
          <w:rFonts w:ascii="Cambria" w:hAnsi="Cambria"/>
        </w:rPr>
        <w:t>e montant de la cotisation à 2 €</w:t>
      </w:r>
      <w:r>
        <w:rPr>
          <w:rFonts w:ascii="Cambria" w:hAnsi="Cambria"/>
        </w:rPr>
        <w:t xml:space="preserve"> est approuvé</w:t>
      </w:r>
    </w:p>
    <w:p w:rsidR="000D1A37" w:rsidRPr="00F23004" w:rsidRDefault="00F23004" w:rsidP="000D1A37">
      <w:pPr>
        <w:numPr>
          <w:ilvl w:val="0"/>
          <w:numId w:val="7"/>
        </w:numPr>
        <w:spacing w:after="0" w:line="240" w:lineRule="auto"/>
        <w:jc w:val="both"/>
        <w:rPr>
          <w:rFonts w:ascii="Cambria" w:hAnsi="Cambria"/>
        </w:rPr>
      </w:pPr>
      <w:r>
        <w:rPr>
          <w:rFonts w:ascii="Cambria" w:hAnsi="Cambria"/>
        </w:rPr>
        <w:t>L’Assemblée G</w:t>
      </w:r>
      <w:r w:rsidR="00705598" w:rsidRPr="00F23004">
        <w:rPr>
          <w:rFonts w:ascii="Cambria" w:hAnsi="Cambria"/>
        </w:rPr>
        <w:t>énérale élit au conseil :</w:t>
      </w:r>
    </w:p>
    <w:p w:rsidR="00F03CB3" w:rsidRPr="00F23004" w:rsidRDefault="00F03CB3" w:rsidP="00F03CB3">
      <w:pPr>
        <w:spacing w:after="0" w:line="240" w:lineRule="auto"/>
        <w:ind w:left="360"/>
        <w:jc w:val="both"/>
        <w:rPr>
          <w:rFonts w:ascii="Cambria" w:hAnsi="Cambria"/>
          <w:sz w:val="10"/>
          <w:szCs w:val="10"/>
        </w:rPr>
      </w:pPr>
    </w:p>
    <w:p w:rsidR="007F38ED" w:rsidRPr="00F23004" w:rsidRDefault="00EE2A6A" w:rsidP="007F38ED">
      <w:pPr>
        <w:pStyle w:val="Paragraphedeliste"/>
        <w:numPr>
          <w:ilvl w:val="0"/>
          <w:numId w:val="13"/>
        </w:numPr>
        <w:spacing w:after="0" w:line="240" w:lineRule="auto"/>
        <w:jc w:val="both"/>
        <w:rPr>
          <w:rFonts w:ascii="Cambria" w:hAnsi="Cambria"/>
        </w:rPr>
      </w:pPr>
      <w:r w:rsidRPr="00F23004">
        <w:rPr>
          <w:rFonts w:ascii="Cambria" w:hAnsi="Cambria"/>
        </w:rPr>
        <w:t xml:space="preserve">Hubert André, </w:t>
      </w:r>
      <w:r w:rsidR="004C3F40">
        <w:rPr>
          <w:rFonts w:ascii="Cambria" w:hAnsi="Cambria"/>
        </w:rPr>
        <w:t>professeur des écoles enseignement public Lyon</w:t>
      </w:r>
    </w:p>
    <w:p w:rsidR="00C4358D" w:rsidRPr="00F23004" w:rsidRDefault="00C4358D" w:rsidP="007F38ED">
      <w:pPr>
        <w:pStyle w:val="Paragraphedeliste"/>
        <w:numPr>
          <w:ilvl w:val="0"/>
          <w:numId w:val="13"/>
        </w:numPr>
        <w:spacing w:after="0" w:line="240" w:lineRule="auto"/>
        <w:jc w:val="both"/>
        <w:rPr>
          <w:rFonts w:ascii="Cambria" w:hAnsi="Cambria"/>
        </w:rPr>
      </w:pPr>
      <w:r w:rsidRPr="00F23004">
        <w:rPr>
          <w:rFonts w:ascii="Cambria" w:hAnsi="Cambria"/>
        </w:rPr>
        <w:t>Michel Baroux</w:t>
      </w:r>
      <w:r w:rsidR="004C3F40">
        <w:rPr>
          <w:rFonts w:ascii="Cambria" w:hAnsi="Cambria"/>
        </w:rPr>
        <w:t>, directeur école, enseignement public, Lyon</w:t>
      </w:r>
    </w:p>
    <w:p w:rsidR="007F38ED" w:rsidRPr="00F23004" w:rsidRDefault="00EE2A6A" w:rsidP="007F38ED">
      <w:pPr>
        <w:pStyle w:val="Paragraphedeliste"/>
        <w:numPr>
          <w:ilvl w:val="0"/>
          <w:numId w:val="13"/>
        </w:numPr>
        <w:spacing w:after="0" w:line="240" w:lineRule="auto"/>
        <w:jc w:val="both"/>
        <w:rPr>
          <w:rFonts w:ascii="Cambria" w:hAnsi="Cambria"/>
        </w:rPr>
      </w:pPr>
      <w:r w:rsidRPr="00F23004">
        <w:rPr>
          <w:rFonts w:ascii="Cambria" w:hAnsi="Cambria"/>
        </w:rPr>
        <w:t xml:space="preserve">Pierre Benoit, </w:t>
      </w:r>
    </w:p>
    <w:p w:rsidR="007F38ED" w:rsidRPr="00F23004" w:rsidRDefault="00EE2A6A" w:rsidP="007F38ED">
      <w:pPr>
        <w:pStyle w:val="Paragraphedeliste"/>
        <w:numPr>
          <w:ilvl w:val="0"/>
          <w:numId w:val="13"/>
        </w:numPr>
        <w:spacing w:after="0" w:line="240" w:lineRule="auto"/>
        <w:jc w:val="both"/>
        <w:rPr>
          <w:rFonts w:ascii="Cambria" w:hAnsi="Cambria"/>
        </w:rPr>
      </w:pPr>
      <w:r w:rsidRPr="00F23004">
        <w:rPr>
          <w:rFonts w:ascii="Cambria" w:hAnsi="Cambria"/>
        </w:rPr>
        <w:t xml:space="preserve">Sylvie Mathias, </w:t>
      </w:r>
      <w:r w:rsidR="004C3F40">
        <w:rPr>
          <w:rFonts w:ascii="Cambria" w:hAnsi="Cambria"/>
        </w:rPr>
        <w:t>responsable vie scolaire, enseignement privé, Margency</w:t>
      </w:r>
    </w:p>
    <w:p w:rsidR="00C4358D" w:rsidRPr="00F23004" w:rsidRDefault="00C4358D" w:rsidP="00C4358D">
      <w:pPr>
        <w:pStyle w:val="Paragraphedeliste"/>
        <w:numPr>
          <w:ilvl w:val="0"/>
          <w:numId w:val="13"/>
        </w:numPr>
        <w:spacing w:after="0" w:line="240" w:lineRule="auto"/>
        <w:jc w:val="both"/>
        <w:rPr>
          <w:rFonts w:ascii="Cambria" w:hAnsi="Cambria"/>
        </w:rPr>
      </w:pPr>
      <w:r w:rsidRPr="00F23004">
        <w:rPr>
          <w:rFonts w:ascii="Cambria" w:hAnsi="Cambria"/>
        </w:rPr>
        <w:t>Laurence Santschy,</w:t>
      </w:r>
      <w:r w:rsidR="004C3F40">
        <w:rPr>
          <w:rFonts w:ascii="Cambria" w:hAnsi="Cambria"/>
        </w:rPr>
        <w:t xml:space="preserve"> APS, enseignement privé, Margency</w:t>
      </w:r>
    </w:p>
    <w:p w:rsidR="007F38ED" w:rsidRPr="00F23004" w:rsidRDefault="00C4358D" w:rsidP="00C4358D">
      <w:pPr>
        <w:pStyle w:val="Paragraphedeliste"/>
        <w:numPr>
          <w:ilvl w:val="0"/>
          <w:numId w:val="13"/>
        </w:numPr>
        <w:spacing w:after="0" w:line="240" w:lineRule="auto"/>
        <w:jc w:val="both"/>
        <w:rPr>
          <w:rFonts w:ascii="Cambria" w:hAnsi="Cambria"/>
        </w:rPr>
      </w:pPr>
      <w:r w:rsidRPr="00F23004">
        <w:rPr>
          <w:rFonts w:ascii="Cambria" w:hAnsi="Cambria"/>
        </w:rPr>
        <w:t>Arthur Voirin</w:t>
      </w:r>
      <w:r w:rsidR="004C3F40">
        <w:rPr>
          <w:rFonts w:ascii="Cambria" w:hAnsi="Cambria"/>
        </w:rPr>
        <w:t>, lycéen,</w:t>
      </w:r>
      <w:r w:rsidR="009C57CA">
        <w:rPr>
          <w:rFonts w:ascii="Cambria" w:hAnsi="Cambria"/>
        </w:rPr>
        <w:t xml:space="preserve"> </w:t>
      </w:r>
      <w:r w:rsidR="004C3F40">
        <w:rPr>
          <w:rFonts w:ascii="Cambria" w:hAnsi="Cambria"/>
        </w:rPr>
        <w:t>Margency</w:t>
      </w:r>
    </w:p>
    <w:p w:rsidR="009430E3" w:rsidRPr="009430E3" w:rsidRDefault="009430E3" w:rsidP="00705598">
      <w:pPr>
        <w:spacing w:after="0" w:line="240" w:lineRule="auto"/>
        <w:jc w:val="both"/>
        <w:rPr>
          <w:rFonts w:ascii="Cambria" w:hAnsi="Cambria"/>
          <w:sz w:val="6"/>
          <w:szCs w:val="6"/>
        </w:rPr>
      </w:pPr>
    </w:p>
    <w:p w:rsidR="007F38ED" w:rsidRDefault="007F38ED" w:rsidP="00705598">
      <w:pPr>
        <w:spacing w:after="0" w:line="240" w:lineRule="auto"/>
        <w:jc w:val="both"/>
        <w:rPr>
          <w:rFonts w:ascii="Cambria" w:hAnsi="Cambria"/>
        </w:rPr>
      </w:pPr>
      <w:r w:rsidRPr="007F38ED">
        <w:rPr>
          <w:rFonts w:ascii="Cambria" w:hAnsi="Cambria"/>
        </w:rPr>
        <w:t>Le conseil élit</w:t>
      </w:r>
      <w:r>
        <w:rPr>
          <w:rFonts w:ascii="Cambria" w:hAnsi="Cambria"/>
        </w:rPr>
        <w:t> :</w:t>
      </w:r>
    </w:p>
    <w:p w:rsidR="007F38ED" w:rsidRPr="007F38ED" w:rsidRDefault="007F38ED" w:rsidP="00705598">
      <w:pPr>
        <w:spacing w:after="0" w:line="240" w:lineRule="auto"/>
        <w:jc w:val="both"/>
        <w:rPr>
          <w:rFonts w:ascii="Cambria" w:hAnsi="Cambria"/>
          <w:sz w:val="10"/>
          <w:szCs w:val="10"/>
        </w:rPr>
      </w:pPr>
    </w:p>
    <w:p w:rsidR="00F23004" w:rsidRDefault="007F38ED" w:rsidP="00705598">
      <w:pPr>
        <w:spacing w:after="0" w:line="240" w:lineRule="auto"/>
        <w:jc w:val="both"/>
        <w:rPr>
          <w:rFonts w:ascii="Cambria" w:hAnsi="Cambria"/>
          <w:b/>
        </w:rPr>
      </w:pPr>
      <w:r w:rsidRPr="007F38ED">
        <w:rPr>
          <w:rFonts w:ascii="Cambria" w:hAnsi="Cambria"/>
          <w:b/>
        </w:rPr>
        <w:t>Président</w:t>
      </w:r>
      <w:r w:rsidR="00EE2A6A" w:rsidRPr="007F38ED">
        <w:rPr>
          <w:rFonts w:ascii="Cambria" w:hAnsi="Cambria"/>
          <w:b/>
        </w:rPr>
        <w:t xml:space="preserve"> : </w:t>
      </w:r>
      <w:r w:rsidR="00F23004">
        <w:rPr>
          <w:rFonts w:ascii="Cambria" w:hAnsi="Cambria"/>
          <w:b/>
        </w:rPr>
        <w:t>Michel Baroux</w:t>
      </w:r>
    </w:p>
    <w:p w:rsidR="007F38ED" w:rsidRDefault="00F23004" w:rsidP="00705598">
      <w:pPr>
        <w:spacing w:after="0" w:line="240" w:lineRule="auto"/>
        <w:jc w:val="both"/>
        <w:rPr>
          <w:rFonts w:ascii="Cambria" w:hAnsi="Cambria"/>
          <w:b/>
        </w:rPr>
      </w:pPr>
      <w:r>
        <w:rPr>
          <w:rFonts w:ascii="Cambria" w:hAnsi="Cambria"/>
          <w:b/>
        </w:rPr>
        <w:t xml:space="preserve">Vice-président en charge des relations internationales : </w:t>
      </w:r>
      <w:r w:rsidR="00EE2A6A" w:rsidRPr="007F38ED">
        <w:rPr>
          <w:rFonts w:ascii="Cambria" w:hAnsi="Cambria"/>
          <w:b/>
        </w:rPr>
        <w:t>Pierr</w:t>
      </w:r>
      <w:r w:rsidR="009430E3" w:rsidRPr="007F38ED">
        <w:rPr>
          <w:rFonts w:ascii="Cambria" w:hAnsi="Cambria"/>
          <w:b/>
        </w:rPr>
        <w:t>e</w:t>
      </w:r>
      <w:r w:rsidR="00EE2A6A" w:rsidRPr="007F38ED">
        <w:rPr>
          <w:rFonts w:ascii="Cambria" w:hAnsi="Cambria"/>
          <w:b/>
        </w:rPr>
        <w:t xml:space="preserve"> Benoit  </w:t>
      </w:r>
    </w:p>
    <w:p w:rsidR="00705598" w:rsidRDefault="00EE2A6A" w:rsidP="00705598">
      <w:pPr>
        <w:spacing w:after="0" w:line="240" w:lineRule="auto"/>
        <w:jc w:val="both"/>
        <w:rPr>
          <w:rFonts w:ascii="Cambria" w:hAnsi="Cambria"/>
          <w:b/>
        </w:rPr>
      </w:pPr>
      <w:r w:rsidRPr="007F38ED">
        <w:rPr>
          <w:rFonts w:ascii="Cambria" w:hAnsi="Cambria"/>
          <w:b/>
        </w:rPr>
        <w:t>Trésorière : Sylvie Mathias</w:t>
      </w:r>
      <w:r w:rsidR="00F03CB3" w:rsidRPr="007F38ED">
        <w:rPr>
          <w:rFonts w:ascii="Cambria" w:hAnsi="Cambria"/>
          <w:b/>
        </w:rPr>
        <w:t>.</w:t>
      </w:r>
    </w:p>
    <w:p w:rsidR="00F23004" w:rsidRDefault="00F23004" w:rsidP="00705598">
      <w:pPr>
        <w:spacing w:after="0" w:line="240" w:lineRule="auto"/>
        <w:jc w:val="both"/>
        <w:rPr>
          <w:rFonts w:ascii="Cambria" w:hAnsi="Cambria"/>
          <w:b/>
        </w:rPr>
      </w:pPr>
      <w:r>
        <w:rPr>
          <w:rFonts w:ascii="Cambria" w:hAnsi="Cambria"/>
          <w:b/>
        </w:rPr>
        <w:t>Secrétaire : Laurence Santschy</w:t>
      </w:r>
    </w:p>
    <w:p w:rsidR="00F23004" w:rsidRPr="007F38ED" w:rsidRDefault="00F23004" w:rsidP="00705598">
      <w:pPr>
        <w:spacing w:after="0" w:line="240" w:lineRule="auto"/>
        <w:jc w:val="both"/>
        <w:rPr>
          <w:rFonts w:ascii="Cambria" w:hAnsi="Cambria"/>
          <w:b/>
        </w:rPr>
      </w:pPr>
      <w:r>
        <w:rPr>
          <w:rFonts w:ascii="Cambria" w:hAnsi="Cambria"/>
          <w:b/>
        </w:rPr>
        <w:t>Site et jeunes : Arthur Voirin</w:t>
      </w:r>
    </w:p>
    <w:p w:rsidR="00705598" w:rsidRPr="00F03CB3" w:rsidRDefault="00705598" w:rsidP="00705598">
      <w:pPr>
        <w:spacing w:after="0" w:line="240" w:lineRule="auto"/>
        <w:jc w:val="both"/>
        <w:rPr>
          <w:rFonts w:ascii="Cambria" w:hAnsi="Cambria"/>
        </w:rPr>
      </w:pPr>
    </w:p>
    <w:p w:rsidR="000D1A37" w:rsidRPr="00F03CB3" w:rsidRDefault="000D1A37" w:rsidP="000D1A37">
      <w:pPr>
        <w:spacing w:after="0" w:line="240" w:lineRule="auto"/>
        <w:jc w:val="both"/>
        <w:rPr>
          <w:rFonts w:ascii="Cambria" w:hAnsi="Cambria"/>
          <w:sz w:val="16"/>
          <w:szCs w:val="16"/>
        </w:rPr>
      </w:pPr>
    </w:p>
    <w:p w:rsidR="000D1A37" w:rsidRPr="004C3F40" w:rsidRDefault="000D1A37" w:rsidP="00B5515B">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b/>
          <w:color w:val="A7153F"/>
        </w:rPr>
      </w:pPr>
      <w:r w:rsidRPr="004C3F40">
        <w:rPr>
          <w:rFonts w:ascii="Cambria" w:hAnsi="Cambria"/>
          <w:b/>
          <w:color w:val="A7153F"/>
        </w:rPr>
        <w:t>UN CALENDRIER</w:t>
      </w:r>
      <w:r w:rsidR="00676114" w:rsidRPr="004C3F40">
        <w:rPr>
          <w:rFonts w:ascii="Cambria" w:hAnsi="Cambria"/>
          <w:b/>
          <w:color w:val="A7153F"/>
        </w:rPr>
        <w:t xml:space="preserve"> A PEAUFINER</w:t>
      </w:r>
    </w:p>
    <w:p w:rsidR="00B03961" w:rsidRPr="00F23004" w:rsidRDefault="00B03961" w:rsidP="00F23004">
      <w:pPr>
        <w:pStyle w:val="Paragraphedeliste"/>
        <w:numPr>
          <w:ilvl w:val="0"/>
          <w:numId w:val="15"/>
        </w:numPr>
        <w:spacing w:line="240" w:lineRule="auto"/>
        <w:rPr>
          <w:rFonts w:ascii="Cambria" w:hAnsi="Cambria"/>
        </w:rPr>
      </w:pPr>
      <w:r w:rsidRPr="00F23004">
        <w:rPr>
          <w:rFonts w:ascii="Cambria" w:hAnsi="Cambria"/>
        </w:rPr>
        <w:t>Pour l’ensemble des adhérents intéressés </w:t>
      </w:r>
      <w:r w:rsidR="007F38ED" w:rsidRPr="00F23004">
        <w:rPr>
          <w:rFonts w:ascii="Cambria" w:hAnsi="Cambria"/>
        </w:rPr>
        <w:t>deux rencontres</w:t>
      </w:r>
      <w:r w:rsidRPr="00F23004">
        <w:rPr>
          <w:rFonts w:ascii="Cambria" w:hAnsi="Cambria"/>
        </w:rPr>
        <w:t>:</w:t>
      </w:r>
    </w:p>
    <w:p w:rsidR="00B03961" w:rsidRPr="00B03961" w:rsidRDefault="00F23004" w:rsidP="00B03961">
      <w:pPr>
        <w:pStyle w:val="Paragraphedeliste"/>
        <w:numPr>
          <w:ilvl w:val="0"/>
          <w:numId w:val="13"/>
        </w:numPr>
        <w:spacing w:after="0" w:line="240" w:lineRule="auto"/>
        <w:rPr>
          <w:rFonts w:ascii="Cambria" w:hAnsi="Cambria"/>
        </w:rPr>
      </w:pPr>
      <w:r>
        <w:rPr>
          <w:rFonts w:ascii="Cambria" w:hAnsi="Cambria"/>
        </w:rPr>
        <w:t>En Avril pour accueillir l’Institut Eliseos</w:t>
      </w:r>
    </w:p>
    <w:p w:rsidR="00B03961" w:rsidRDefault="00B03961" w:rsidP="00B03961">
      <w:pPr>
        <w:pStyle w:val="Paragraphedeliste"/>
        <w:numPr>
          <w:ilvl w:val="0"/>
          <w:numId w:val="13"/>
        </w:numPr>
        <w:spacing w:after="0" w:line="240" w:lineRule="auto"/>
        <w:rPr>
          <w:rFonts w:ascii="Cambria" w:hAnsi="Cambria"/>
        </w:rPr>
      </w:pPr>
      <w:r w:rsidRPr="00B03961">
        <w:rPr>
          <w:rFonts w:ascii="Cambria" w:hAnsi="Cambria"/>
        </w:rPr>
        <w:t>Fin  Août pour une pré-rentrée dans un esprit de fraternité</w:t>
      </w:r>
    </w:p>
    <w:p w:rsidR="00B03961" w:rsidRPr="00F23004" w:rsidRDefault="00B03961" w:rsidP="00B03961">
      <w:pPr>
        <w:spacing w:after="0" w:line="240" w:lineRule="auto"/>
        <w:rPr>
          <w:rFonts w:ascii="Cambria" w:hAnsi="Cambria"/>
          <w:sz w:val="10"/>
          <w:szCs w:val="10"/>
        </w:rPr>
      </w:pPr>
    </w:p>
    <w:p w:rsidR="00B03961" w:rsidRPr="00F23004" w:rsidRDefault="00B03961" w:rsidP="00F23004">
      <w:pPr>
        <w:pStyle w:val="Paragraphedeliste"/>
        <w:numPr>
          <w:ilvl w:val="0"/>
          <w:numId w:val="15"/>
        </w:numPr>
        <w:spacing w:after="0" w:line="240" w:lineRule="auto"/>
        <w:rPr>
          <w:rFonts w:ascii="Cambria" w:hAnsi="Cambria"/>
        </w:rPr>
      </w:pPr>
      <w:r w:rsidRPr="00F23004">
        <w:rPr>
          <w:rFonts w:ascii="Cambria" w:hAnsi="Cambria"/>
        </w:rPr>
        <w:t>Trois conseils : en janvier, en mars et en juillet</w:t>
      </w:r>
    </w:p>
    <w:p w:rsidR="00B03961" w:rsidRDefault="00B03961" w:rsidP="00B03961">
      <w:pPr>
        <w:spacing w:after="0"/>
        <w:jc w:val="right"/>
        <w:rPr>
          <w:rFonts w:ascii="Cambria" w:hAnsi="Cambria"/>
        </w:rPr>
      </w:pPr>
    </w:p>
    <w:p w:rsidR="00B03961" w:rsidRPr="00F23004" w:rsidRDefault="00B03961" w:rsidP="00B03961">
      <w:pPr>
        <w:spacing w:after="0"/>
        <w:jc w:val="right"/>
        <w:rPr>
          <w:rFonts w:ascii="Cambria" w:hAnsi="Cambria"/>
          <w:i/>
        </w:rPr>
      </w:pPr>
      <w:r w:rsidRPr="00F23004">
        <w:rPr>
          <w:rFonts w:ascii="Cambria" w:hAnsi="Cambria"/>
          <w:i/>
        </w:rPr>
        <w:t>La secrétaire de séance</w:t>
      </w:r>
    </w:p>
    <w:p w:rsidR="00760C44" w:rsidRPr="00F23004" w:rsidRDefault="00F23004" w:rsidP="00F23004">
      <w:pPr>
        <w:spacing w:after="0"/>
        <w:jc w:val="right"/>
        <w:rPr>
          <w:rFonts w:ascii="Cambria" w:hAnsi="Cambria"/>
          <w:i/>
        </w:rPr>
      </w:pPr>
      <w:r w:rsidRPr="00F23004">
        <w:rPr>
          <w:rFonts w:ascii="Cambria" w:hAnsi="Cambria"/>
          <w:i/>
        </w:rPr>
        <w:t>MA Benoit</w:t>
      </w:r>
    </w:p>
    <w:sectPr w:rsidR="00760C44" w:rsidRPr="00F23004" w:rsidSect="00F03CB3">
      <w:pgSz w:w="11906" w:h="16838"/>
      <w:pgMar w:top="964" w:right="1247" w:bottom="96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B8D"/>
    <w:multiLevelType w:val="hybridMultilevel"/>
    <w:tmpl w:val="830E27C8"/>
    <w:lvl w:ilvl="0" w:tplc="D6F88D0C">
      <w:start w:val="6"/>
      <w:numFmt w:val="bullet"/>
      <w:lvlText w:val="-"/>
      <w:lvlJc w:val="left"/>
      <w:pPr>
        <w:ind w:left="720" w:hanging="360"/>
      </w:pPr>
      <w:rPr>
        <w:rFonts w:ascii="Garamond" w:eastAsia="Calibri" w:hAnsi="Garamond"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346133"/>
    <w:multiLevelType w:val="hybridMultilevel"/>
    <w:tmpl w:val="3ED2844E"/>
    <w:lvl w:ilvl="0" w:tplc="FD5E8844">
      <w:numFmt w:val="bullet"/>
      <w:lvlText w:val="-"/>
      <w:lvlJc w:val="left"/>
      <w:pPr>
        <w:ind w:left="1416" w:hanging="360"/>
      </w:pPr>
      <w:rPr>
        <w:rFonts w:ascii="Cambria" w:eastAsia="Calibri" w:hAnsi="Cambria" w:cs="Times New Roman" w:hint="default"/>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2">
    <w:nsid w:val="15BA30C2"/>
    <w:multiLevelType w:val="hybridMultilevel"/>
    <w:tmpl w:val="CBB6B860"/>
    <w:lvl w:ilvl="0" w:tplc="D4CAD996">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16FA2872"/>
    <w:multiLevelType w:val="hybridMultilevel"/>
    <w:tmpl w:val="203E2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9713E5"/>
    <w:multiLevelType w:val="hybridMultilevel"/>
    <w:tmpl w:val="D3C2493C"/>
    <w:lvl w:ilvl="0" w:tplc="F86CD670">
      <w:start w:val="1"/>
      <w:numFmt w:val="bullet"/>
      <w:lvlText w:val="•"/>
      <w:lvlJc w:val="left"/>
      <w:pPr>
        <w:tabs>
          <w:tab w:val="num" w:pos="720"/>
        </w:tabs>
        <w:ind w:left="720" w:hanging="360"/>
      </w:pPr>
      <w:rPr>
        <w:rFonts w:ascii="Arial" w:hAnsi="Arial" w:hint="default"/>
      </w:rPr>
    </w:lvl>
    <w:lvl w:ilvl="1" w:tplc="3C8E975A" w:tentative="1">
      <w:start w:val="1"/>
      <w:numFmt w:val="bullet"/>
      <w:lvlText w:val="•"/>
      <w:lvlJc w:val="left"/>
      <w:pPr>
        <w:tabs>
          <w:tab w:val="num" w:pos="1440"/>
        </w:tabs>
        <w:ind w:left="1440" w:hanging="360"/>
      </w:pPr>
      <w:rPr>
        <w:rFonts w:ascii="Arial" w:hAnsi="Arial" w:hint="default"/>
      </w:rPr>
    </w:lvl>
    <w:lvl w:ilvl="2" w:tplc="C29ED4CC">
      <w:start w:val="1122"/>
      <w:numFmt w:val="bullet"/>
      <w:lvlText w:val="-"/>
      <w:lvlJc w:val="left"/>
      <w:pPr>
        <w:tabs>
          <w:tab w:val="num" w:pos="2160"/>
        </w:tabs>
        <w:ind w:left="2160" w:hanging="360"/>
      </w:pPr>
      <w:rPr>
        <w:rFonts w:ascii="Calibri" w:hAnsi="Calibri" w:hint="default"/>
      </w:rPr>
    </w:lvl>
    <w:lvl w:ilvl="3" w:tplc="33C435FE" w:tentative="1">
      <w:start w:val="1"/>
      <w:numFmt w:val="bullet"/>
      <w:lvlText w:val="•"/>
      <w:lvlJc w:val="left"/>
      <w:pPr>
        <w:tabs>
          <w:tab w:val="num" w:pos="2880"/>
        </w:tabs>
        <w:ind w:left="2880" w:hanging="360"/>
      </w:pPr>
      <w:rPr>
        <w:rFonts w:ascii="Arial" w:hAnsi="Arial" w:hint="default"/>
      </w:rPr>
    </w:lvl>
    <w:lvl w:ilvl="4" w:tplc="B4CA40CE" w:tentative="1">
      <w:start w:val="1"/>
      <w:numFmt w:val="bullet"/>
      <w:lvlText w:val="•"/>
      <w:lvlJc w:val="left"/>
      <w:pPr>
        <w:tabs>
          <w:tab w:val="num" w:pos="3600"/>
        </w:tabs>
        <w:ind w:left="3600" w:hanging="360"/>
      </w:pPr>
      <w:rPr>
        <w:rFonts w:ascii="Arial" w:hAnsi="Arial" w:hint="default"/>
      </w:rPr>
    </w:lvl>
    <w:lvl w:ilvl="5" w:tplc="8206BFC0" w:tentative="1">
      <w:start w:val="1"/>
      <w:numFmt w:val="bullet"/>
      <w:lvlText w:val="•"/>
      <w:lvlJc w:val="left"/>
      <w:pPr>
        <w:tabs>
          <w:tab w:val="num" w:pos="4320"/>
        </w:tabs>
        <w:ind w:left="4320" w:hanging="360"/>
      </w:pPr>
      <w:rPr>
        <w:rFonts w:ascii="Arial" w:hAnsi="Arial" w:hint="default"/>
      </w:rPr>
    </w:lvl>
    <w:lvl w:ilvl="6" w:tplc="DD24376C" w:tentative="1">
      <w:start w:val="1"/>
      <w:numFmt w:val="bullet"/>
      <w:lvlText w:val="•"/>
      <w:lvlJc w:val="left"/>
      <w:pPr>
        <w:tabs>
          <w:tab w:val="num" w:pos="5040"/>
        </w:tabs>
        <w:ind w:left="5040" w:hanging="360"/>
      </w:pPr>
      <w:rPr>
        <w:rFonts w:ascii="Arial" w:hAnsi="Arial" w:hint="default"/>
      </w:rPr>
    </w:lvl>
    <w:lvl w:ilvl="7" w:tplc="A572B598" w:tentative="1">
      <w:start w:val="1"/>
      <w:numFmt w:val="bullet"/>
      <w:lvlText w:val="•"/>
      <w:lvlJc w:val="left"/>
      <w:pPr>
        <w:tabs>
          <w:tab w:val="num" w:pos="5760"/>
        </w:tabs>
        <w:ind w:left="5760" w:hanging="360"/>
      </w:pPr>
      <w:rPr>
        <w:rFonts w:ascii="Arial" w:hAnsi="Arial" w:hint="default"/>
      </w:rPr>
    </w:lvl>
    <w:lvl w:ilvl="8" w:tplc="1D08FC1E" w:tentative="1">
      <w:start w:val="1"/>
      <w:numFmt w:val="bullet"/>
      <w:lvlText w:val="•"/>
      <w:lvlJc w:val="left"/>
      <w:pPr>
        <w:tabs>
          <w:tab w:val="num" w:pos="6480"/>
        </w:tabs>
        <w:ind w:left="6480" w:hanging="360"/>
      </w:pPr>
      <w:rPr>
        <w:rFonts w:ascii="Arial" w:hAnsi="Arial" w:hint="default"/>
      </w:rPr>
    </w:lvl>
  </w:abstractNum>
  <w:abstractNum w:abstractNumId="5">
    <w:nsid w:val="1D561C6B"/>
    <w:multiLevelType w:val="hybridMultilevel"/>
    <w:tmpl w:val="C602E964"/>
    <w:lvl w:ilvl="0" w:tplc="716CCDBC">
      <w:numFmt w:val="bullet"/>
      <w:lvlText w:val="-"/>
      <w:lvlJc w:val="left"/>
      <w:pPr>
        <w:ind w:left="2136" w:hanging="360"/>
      </w:pPr>
      <w:rPr>
        <w:rFonts w:ascii="Calibri" w:eastAsia="Calibri" w:hAnsi="Calibri" w:cs="Times New Roman"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cs="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cs="Courier New" w:hint="default"/>
      </w:rPr>
    </w:lvl>
    <w:lvl w:ilvl="8" w:tplc="040C0005">
      <w:start w:val="1"/>
      <w:numFmt w:val="bullet"/>
      <w:lvlText w:val=""/>
      <w:lvlJc w:val="left"/>
      <w:pPr>
        <w:ind w:left="7896" w:hanging="360"/>
      </w:pPr>
      <w:rPr>
        <w:rFonts w:ascii="Wingdings" w:hAnsi="Wingdings" w:hint="default"/>
      </w:rPr>
    </w:lvl>
  </w:abstractNum>
  <w:abstractNum w:abstractNumId="6">
    <w:nsid w:val="29097A03"/>
    <w:multiLevelType w:val="hybridMultilevel"/>
    <w:tmpl w:val="2D569CE6"/>
    <w:lvl w:ilvl="0" w:tplc="716CCDBC">
      <w:numFmt w:val="bullet"/>
      <w:lvlText w:val="-"/>
      <w:lvlJc w:val="left"/>
      <w:pPr>
        <w:ind w:left="1473" w:hanging="360"/>
      </w:pPr>
      <w:rPr>
        <w:rFonts w:ascii="Calibri" w:eastAsia="Calibri" w:hAnsi="Calibri" w:cs="Times New Roman" w:hint="default"/>
      </w:rPr>
    </w:lvl>
    <w:lvl w:ilvl="1" w:tplc="040C0003" w:tentative="1">
      <w:start w:val="1"/>
      <w:numFmt w:val="bullet"/>
      <w:lvlText w:val="o"/>
      <w:lvlJc w:val="left"/>
      <w:pPr>
        <w:ind w:left="2193" w:hanging="360"/>
      </w:pPr>
      <w:rPr>
        <w:rFonts w:ascii="Courier New" w:hAnsi="Courier New" w:cs="Courier New" w:hint="default"/>
      </w:rPr>
    </w:lvl>
    <w:lvl w:ilvl="2" w:tplc="040C0005" w:tentative="1">
      <w:start w:val="1"/>
      <w:numFmt w:val="bullet"/>
      <w:lvlText w:val=""/>
      <w:lvlJc w:val="left"/>
      <w:pPr>
        <w:ind w:left="2913" w:hanging="360"/>
      </w:pPr>
      <w:rPr>
        <w:rFonts w:ascii="Wingdings" w:hAnsi="Wingdings" w:hint="default"/>
      </w:rPr>
    </w:lvl>
    <w:lvl w:ilvl="3" w:tplc="040C0001" w:tentative="1">
      <w:start w:val="1"/>
      <w:numFmt w:val="bullet"/>
      <w:lvlText w:val=""/>
      <w:lvlJc w:val="left"/>
      <w:pPr>
        <w:ind w:left="3633" w:hanging="360"/>
      </w:pPr>
      <w:rPr>
        <w:rFonts w:ascii="Symbol" w:hAnsi="Symbol" w:hint="default"/>
      </w:rPr>
    </w:lvl>
    <w:lvl w:ilvl="4" w:tplc="040C0003" w:tentative="1">
      <w:start w:val="1"/>
      <w:numFmt w:val="bullet"/>
      <w:lvlText w:val="o"/>
      <w:lvlJc w:val="left"/>
      <w:pPr>
        <w:ind w:left="4353" w:hanging="360"/>
      </w:pPr>
      <w:rPr>
        <w:rFonts w:ascii="Courier New" w:hAnsi="Courier New" w:cs="Courier New" w:hint="default"/>
      </w:rPr>
    </w:lvl>
    <w:lvl w:ilvl="5" w:tplc="040C0005" w:tentative="1">
      <w:start w:val="1"/>
      <w:numFmt w:val="bullet"/>
      <w:lvlText w:val=""/>
      <w:lvlJc w:val="left"/>
      <w:pPr>
        <w:ind w:left="5073" w:hanging="360"/>
      </w:pPr>
      <w:rPr>
        <w:rFonts w:ascii="Wingdings" w:hAnsi="Wingdings" w:hint="default"/>
      </w:rPr>
    </w:lvl>
    <w:lvl w:ilvl="6" w:tplc="040C0001" w:tentative="1">
      <w:start w:val="1"/>
      <w:numFmt w:val="bullet"/>
      <w:lvlText w:val=""/>
      <w:lvlJc w:val="left"/>
      <w:pPr>
        <w:ind w:left="5793" w:hanging="360"/>
      </w:pPr>
      <w:rPr>
        <w:rFonts w:ascii="Symbol" w:hAnsi="Symbol" w:hint="default"/>
      </w:rPr>
    </w:lvl>
    <w:lvl w:ilvl="7" w:tplc="040C0003" w:tentative="1">
      <w:start w:val="1"/>
      <w:numFmt w:val="bullet"/>
      <w:lvlText w:val="o"/>
      <w:lvlJc w:val="left"/>
      <w:pPr>
        <w:ind w:left="6513" w:hanging="360"/>
      </w:pPr>
      <w:rPr>
        <w:rFonts w:ascii="Courier New" w:hAnsi="Courier New" w:cs="Courier New" w:hint="default"/>
      </w:rPr>
    </w:lvl>
    <w:lvl w:ilvl="8" w:tplc="040C0005" w:tentative="1">
      <w:start w:val="1"/>
      <w:numFmt w:val="bullet"/>
      <w:lvlText w:val=""/>
      <w:lvlJc w:val="left"/>
      <w:pPr>
        <w:ind w:left="7233" w:hanging="360"/>
      </w:pPr>
      <w:rPr>
        <w:rFonts w:ascii="Wingdings" w:hAnsi="Wingdings" w:hint="default"/>
      </w:rPr>
    </w:lvl>
  </w:abstractNum>
  <w:abstractNum w:abstractNumId="7">
    <w:nsid w:val="30E50FE3"/>
    <w:multiLevelType w:val="hybridMultilevel"/>
    <w:tmpl w:val="D8A82CB2"/>
    <w:lvl w:ilvl="0" w:tplc="97981AC8">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7B4EE4"/>
    <w:multiLevelType w:val="hybridMultilevel"/>
    <w:tmpl w:val="3D36A14C"/>
    <w:lvl w:ilvl="0" w:tplc="040C000D">
      <w:start w:val="1"/>
      <w:numFmt w:val="bullet"/>
      <w:lvlText w:val=""/>
      <w:lvlJc w:val="left"/>
      <w:pPr>
        <w:ind w:left="1113" w:hanging="360"/>
      </w:pPr>
      <w:rPr>
        <w:rFonts w:ascii="Wingdings" w:hAnsi="Wingdings" w:hint="default"/>
      </w:rPr>
    </w:lvl>
    <w:lvl w:ilvl="1" w:tplc="040C0003">
      <w:start w:val="1"/>
      <w:numFmt w:val="bullet"/>
      <w:lvlText w:val="o"/>
      <w:lvlJc w:val="left"/>
      <w:pPr>
        <w:ind w:left="1833" w:hanging="360"/>
      </w:pPr>
      <w:rPr>
        <w:rFonts w:ascii="Courier New" w:hAnsi="Courier New" w:cs="Courier New" w:hint="default"/>
      </w:rPr>
    </w:lvl>
    <w:lvl w:ilvl="2" w:tplc="040C0005">
      <w:start w:val="1"/>
      <w:numFmt w:val="bullet"/>
      <w:lvlText w:val=""/>
      <w:lvlJc w:val="left"/>
      <w:pPr>
        <w:ind w:left="2553" w:hanging="360"/>
      </w:pPr>
      <w:rPr>
        <w:rFonts w:ascii="Wingdings" w:hAnsi="Wingdings" w:hint="default"/>
      </w:rPr>
    </w:lvl>
    <w:lvl w:ilvl="3" w:tplc="040C0001">
      <w:start w:val="1"/>
      <w:numFmt w:val="bullet"/>
      <w:lvlText w:val=""/>
      <w:lvlJc w:val="left"/>
      <w:pPr>
        <w:ind w:left="3273" w:hanging="360"/>
      </w:pPr>
      <w:rPr>
        <w:rFonts w:ascii="Symbol" w:hAnsi="Symbol" w:hint="default"/>
      </w:rPr>
    </w:lvl>
    <w:lvl w:ilvl="4" w:tplc="040C0003">
      <w:start w:val="1"/>
      <w:numFmt w:val="bullet"/>
      <w:lvlText w:val="o"/>
      <w:lvlJc w:val="left"/>
      <w:pPr>
        <w:ind w:left="3993" w:hanging="360"/>
      </w:pPr>
      <w:rPr>
        <w:rFonts w:ascii="Courier New" w:hAnsi="Courier New" w:cs="Courier New" w:hint="default"/>
      </w:rPr>
    </w:lvl>
    <w:lvl w:ilvl="5" w:tplc="040C0005">
      <w:start w:val="1"/>
      <w:numFmt w:val="bullet"/>
      <w:lvlText w:val=""/>
      <w:lvlJc w:val="left"/>
      <w:pPr>
        <w:ind w:left="4713" w:hanging="360"/>
      </w:pPr>
      <w:rPr>
        <w:rFonts w:ascii="Wingdings" w:hAnsi="Wingdings" w:hint="default"/>
      </w:rPr>
    </w:lvl>
    <w:lvl w:ilvl="6" w:tplc="040C0001">
      <w:start w:val="1"/>
      <w:numFmt w:val="bullet"/>
      <w:lvlText w:val=""/>
      <w:lvlJc w:val="left"/>
      <w:pPr>
        <w:ind w:left="5433" w:hanging="360"/>
      </w:pPr>
      <w:rPr>
        <w:rFonts w:ascii="Symbol" w:hAnsi="Symbol" w:hint="default"/>
      </w:rPr>
    </w:lvl>
    <w:lvl w:ilvl="7" w:tplc="040C0003">
      <w:start w:val="1"/>
      <w:numFmt w:val="bullet"/>
      <w:lvlText w:val="o"/>
      <w:lvlJc w:val="left"/>
      <w:pPr>
        <w:ind w:left="6153" w:hanging="360"/>
      </w:pPr>
      <w:rPr>
        <w:rFonts w:ascii="Courier New" w:hAnsi="Courier New" w:cs="Courier New" w:hint="default"/>
      </w:rPr>
    </w:lvl>
    <w:lvl w:ilvl="8" w:tplc="040C0005">
      <w:start w:val="1"/>
      <w:numFmt w:val="bullet"/>
      <w:lvlText w:val=""/>
      <w:lvlJc w:val="left"/>
      <w:pPr>
        <w:ind w:left="6873" w:hanging="360"/>
      </w:pPr>
      <w:rPr>
        <w:rFonts w:ascii="Wingdings" w:hAnsi="Wingdings" w:hint="default"/>
      </w:rPr>
    </w:lvl>
  </w:abstractNum>
  <w:abstractNum w:abstractNumId="9">
    <w:nsid w:val="33AA3264"/>
    <w:multiLevelType w:val="hybridMultilevel"/>
    <w:tmpl w:val="79E604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35095E5B"/>
    <w:multiLevelType w:val="hybridMultilevel"/>
    <w:tmpl w:val="E464606E"/>
    <w:lvl w:ilvl="0" w:tplc="7B0875C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35287F5A"/>
    <w:multiLevelType w:val="hybridMultilevel"/>
    <w:tmpl w:val="FE4AE666"/>
    <w:lvl w:ilvl="0" w:tplc="E2C89516">
      <w:start w:val="6"/>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87F7D0D"/>
    <w:multiLevelType w:val="hybridMultilevel"/>
    <w:tmpl w:val="43C6898E"/>
    <w:lvl w:ilvl="0" w:tplc="374E0A9C">
      <w:start w:val="2018"/>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3255B73"/>
    <w:multiLevelType w:val="hybridMultilevel"/>
    <w:tmpl w:val="EEF6F06A"/>
    <w:lvl w:ilvl="0" w:tplc="66D6B714">
      <w:start w:val="1"/>
      <w:numFmt w:val="bullet"/>
      <w:lvlText w:val="-"/>
      <w:lvlJc w:val="left"/>
      <w:pPr>
        <w:ind w:left="1080" w:hanging="360"/>
      </w:pPr>
      <w:rPr>
        <w:rFonts w:ascii="Cambria" w:eastAsia="Calibri" w:hAnsi="Cambr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674C109A"/>
    <w:multiLevelType w:val="hybridMultilevel"/>
    <w:tmpl w:val="F3AC944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674D4FE8"/>
    <w:multiLevelType w:val="hybridMultilevel"/>
    <w:tmpl w:val="BACEF148"/>
    <w:lvl w:ilvl="0" w:tplc="FD58D6D8">
      <w:start w:val="1"/>
      <w:numFmt w:val="decimal"/>
      <w:lvlText w:val="%1."/>
      <w:lvlJc w:val="left"/>
      <w:pPr>
        <w:ind w:left="1288" w:hanging="360"/>
      </w:pPr>
      <w:rPr>
        <w:b w:val="0"/>
        <w:sz w:val="22"/>
        <w:szCs w:val="22"/>
      </w:r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16">
    <w:nsid w:val="6D157DA5"/>
    <w:multiLevelType w:val="hybridMultilevel"/>
    <w:tmpl w:val="F200AB86"/>
    <w:lvl w:ilvl="0" w:tplc="B15207AA">
      <w:start w:val="1"/>
      <w:numFmt w:val="decimal"/>
      <w:lvlText w:val="%1."/>
      <w:lvlJc w:val="left"/>
      <w:pPr>
        <w:ind w:left="928" w:hanging="360"/>
      </w:pPr>
      <w:rPr>
        <w:b/>
      </w:rPr>
    </w:lvl>
    <w:lvl w:ilvl="1" w:tplc="040C0019">
      <w:start w:val="1"/>
      <w:numFmt w:val="lowerLetter"/>
      <w:lvlText w:val="%2."/>
      <w:lvlJc w:val="left"/>
      <w:pPr>
        <w:ind w:left="1648" w:hanging="360"/>
      </w:pPr>
    </w:lvl>
    <w:lvl w:ilvl="2" w:tplc="040C001B">
      <w:start w:val="1"/>
      <w:numFmt w:val="lowerRoman"/>
      <w:lvlText w:val="%3."/>
      <w:lvlJc w:val="right"/>
      <w:pPr>
        <w:ind w:left="2368" w:hanging="180"/>
      </w:pPr>
    </w:lvl>
    <w:lvl w:ilvl="3" w:tplc="040C000F">
      <w:start w:val="1"/>
      <w:numFmt w:val="decimal"/>
      <w:lvlText w:val="%4."/>
      <w:lvlJc w:val="left"/>
      <w:pPr>
        <w:ind w:left="3088" w:hanging="360"/>
      </w:pPr>
    </w:lvl>
    <w:lvl w:ilvl="4" w:tplc="040C0019">
      <w:start w:val="1"/>
      <w:numFmt w:val="lowerLetter"/>
      <w:lvlText w:val="%5."/>
      <w:lvlJc w:val="left"/>
      <w:pPr>
        <w:ind w:left="3808" w:hanging="360"/>
      </w:pPr>
    </w:lvl>
    <w:lvl w:ilvl="5" w:tplc="040C001B">
      <w:start w:val="1"/>
      <w:numFmt w:val="lowerRoman"/>
      <w:lvlText w:val="%6."/>
      <w:lvlJc w:val="right"/>
      <w:pPr>
        <w:ind w:left="4528" w:hanging="180"/>
      </w:pPr>
    </w:lvl>
    <w:lvl w:ilvl="6" w:tplc="040C000F">
      <w:start w:val="1"/>
      <w:numFmt w:val="decimal"/>
      <w:lvlText w:val="%7."/>
      <w:lvlJc w:val="left"/>
      <w:pPr>
        <w:ind w:left="5248" w:hanging="360"/>
      </w:pPr>
    </w:lvl>
    <w:lvl w:ilvl="7" w:tplc="040C0019">
      <w:start w:val="1"/>
      <w:numFmt w:val="lowerLetter"/>
      <w:lvlText w:val="%8."/>
      <w:lvlJc w:val="left"/>
      <w:pPr>
        <w:ind w:left="5968" w:hanging="360"/>
      </w:pPr>
    </w:lvl>
    <w:lvl w:ilvl="8" w:tplc="040C001B">
      <w:start w:val="1"/>
      <w:numFmt w:val="lowerRoman"/>
      <w:lvlText w:val="%9."/>
      <w:lvlJc w:val="right"/>
      <w:pPr>
        <w:ind w:left="6688" w:hanging="180"/>
      </w:pPr>
    </w:lvl>
  </w:abstractNum>
  <w:abstractNum w:abstractNumId="17">
    <w:nsid w:val="7F292C3E"/>
    <w:multiLevelType w:val="hybridMultilevel"/>
    <w:tmpl w:val="F30A7F68"/>
    <w:lvl w:ilvl="0" w:tplc="7DDAA336">
      <w:start w:val="6"/>
      <w:numFmt w:val="bullet"/>
      <w:lvlText w:val="-"/>
      <w:lvlJc w:val="left"/>
      <w:pPr>
        <w:ind w:left="1428" w:hanging="360"/>
      </w:pPr>
      <w:rPr>
        <w:rFonts w:ascii="Garamond" w:eastAsia="Calibri" w:hAnsi="Garamond"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7"/>
  </w:num>
  <w:num w:numId="9">
    <w:abstractNumId w:val="0"/>
  </w:num>
  <w:num w:numId="10">
    <w:abstractNumId w:val="2"/>
  </w:num>
  <w:num w:numId="11">
    <w:abstractNumId w:val="15"/>
  </w:num>
  <w:num w:numId="12">
    <w:abstractNumId w:val="11"/>
  </w:num>
  <w:num w:numId="13">
    <w:abstractNumId w:val="6"/>
  </w:num>
  <w:num w:numId="14">
    <w:abstractNumId w:val="4"/>
  </w:num>
  <w:num w:numId="15">
    <w:abstractNumId w:val="3"/>
  </w:num>
  <w:num w:numId="16">
    <w:abstractNumId w:val="12"/>
  </w:num>
  <w:num w:numId="17">
    <w:abstractNumId w:val="10"/>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489"/>
    <w:rsid w:val="00031194"/>
    <w:rsid w:val="00082454"/>
    <w:rsid w:val="00091F32"/>
    <w:rsid w:val="000D1A37"/>
    <w:rsid w:val="00114805"/>
    <w:rsid w:val="00133CE8"/>
    <w:rsid w:val="001B3AEE"/>
    <w:rsid w:val="002164D2"/>
    <w:rsid w:val="0023328B"/>
    <w:rsid w:val="002D3ED9"/>
    <w:rsid w:val="002F18FA"/>
    <w:rsid w:val="003264ED"/>
    <w:rsid w:val="00364B09"/>
    <w:rsid w:val="00396AB3"/>
    <w:rsid w:val="003B1079"/>
    <w:rsid w:val="003E6F40"/>
    <w:rsid w:val="00417467"/>
    <w:rsid w:val="00424BCB"/>
    <w:rsid w:val="00451414"/>
    <w:rsid w:val="004B3F59"/>
    <w:rsid w:val="004C3F40"/>
    <w:rsid w:val="0051428C"/>
    <w:rsid w:val="00606709"/>
    <w:rsid w:val="00676114"/>
    <w:rsid w:val="00705598"/>
    <w:rsid w:val="00760C44"/>
    <w:rsid w:val="00782275"/>
    <w:rsid w:val="007B0258"/>
    <w:rsid w:val="007C015F"/>
    <w:rsid w:val="007F38ED"/>
    <w:rsid w:val="00812E54"/>
    <w:rsid w:val="00827591"/>
    <w:rsid w:val="008C72A2"/>
    <w:rsid w:val="00910C57"/>
    <w:rsid w:val="00931E7C"/>
    <w:rsid w:val="009430E3"/>
    <w:rsid w:val="00950916"/>
    <w:rsid w:val="0095188D"/>
    <w:rsid w:val="00965D0E"/>
    <w:rsid w:val="00981F47"/>
    <w:rsid w:val="009C57CA"/>
    <w:rsid w:val="00A052EA"/>
    <w:rsid w:val="00A10C32"/>
    <w:rsid w:val="00AE7DB5"/>
    <w:rsid w:val="00B03961"/>
    <w:rsid w:val="00B5515B"/>
    <w:rsid w:val="00B65DF8"/>
    <w:rsid w:val="00C4358D"/>
    <w:rsid w:val="00C70A09"/>
    <w:rsid w:val="00C87489"/>
    <w:rsid w:val="00D22457"/>
    <w:rsid w:val="00D5767F"/>
    <w:rsid w:val="00DA0C7D"/>
    <w:rsid w:val="00DE1858"/>
    <w:rsid w:val="00E159BB"/>
    <w:rsid w:val="00E25DAE"/>
    <w:rsid w:val="00E5295A"/>
    <w:rsid w:val="00E57CFE"/>
    <w:rsid w:val="00E94336"/>
    <w:rsid w:val="00EE2A6A"/>
    <w:rsid w:val="00F00757"/>
    <w:rsid w:val="00F03CB3"/>
    <w:rsid w:val="00F23004"/>
    <w:rsid w:val="00F579BD"/>
    <w:rsid w:val="00F81DFE"/>
    <w:rsid w:val="00FA38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A37"/>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0D1A37"/>
    <w:rPr>
      <w:color w:val="0000FF"/>
      <w:u w:val="single"/>
    </w:rPr>
  </w:style>
  <w:style w:type="paragraph" w:styleId="Paragraphedeliste">
    <w:name w:val="List Paragraph"/>
    <w:basedOn w:val="Normal"/>
    <w:uiPriority w:val="34"/>
    <w:qFormat/>
    <w:rsid w:val="000D1A37"/>
    <w:pPr>
      <w:ind w:left="720"/>
      <w:contextualSpacing/>
    </w:pPr>
  </w:style>
  <w:style w:type="table" w:styleId="Grilledutableau">
    <w:name w:val="Table Grid"/>
    <w:basedOn w:val="TableauNormal"/>
    <w:uiPriority w:val="39"/>
    <w:rsid w:val="00F81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A37"/>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0D1A37"/>
    <w:rPr>
      <w:color w:val="0000FF"/>
      <w:u w:val="single"/>
    </w:rPr>
  </w:style>
  <w:style w:type="paragraph" w:styleId="Paragraphedeliste">
    <w:name w:val="List Paragraph"/>
    <w:basedOn w:val="Normal"/>
    <w:uiPriority w:val="34"/>
    <w:qFormat/>
    <w:rsid w:val="000D1A37"/>
    <w:pPr>
      <w:ind w:left="720"/>
      <w:contextualSpacing/>
    </w:pPr>
  </w:style>
  <w:style w:type="table" w:styleId="Grilledutableau">
    <w:name w:val="Table Grid"/>
    <w:basedOn w:val="TableauNormal"/>
    <w:uiPriority w:val="39"/>
    <w:rsid w:val="00F81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325461">
      <w:bodyDiv w:val="1"/>
      <w:marLeft w:val="0"/>
      <w:marRight w:val="0"/>
      <w:marTop w:val="0"/>
      <w:marBottom w:val="0"/>
      <w:divBdr>
        <w:top w:val="none" w:sz="0" w:space="0" w:color="auto"/>
        <w:left w:val="none" w:sz="0" w:space="0" w:color="auto"/>
        <w:bottom w:val="none" w:sz="0" w:space="0" w:color="auto"/>
        <w:right w:val="none" w:sz="0" w:space="0" w:color="auto"/>
      </w:divBdr>
    </w:div>
    <w:div w:id="180075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300B4-2468-41BF-A9F8-EE339D34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5722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BENOIT</dc:creator>
  <cp:lastModifiedBy>Sylvie MATHIAS</cp:lastModifiedBy>
  <cp:revision>2</cp:revision>
  <dcterms:created xsi:type="dcterms:W3CDTF">2019-01-06T13:43:00Z</dcterms:created>
  <dcterms:modified xsi:type="dcterms:W3CDTF">2019-01-06T13:43:00Z</dcterms:modified>
</cp:coreProperties>
</file>